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C15E3" w14:textId="77777777" w:rsidR="00B348F3" w:rsidRPr="00B348F3" w:rsidRDefault="00B348F3" w:rsidP="00B348F3">
      <w:pPr>
        <w:shd w:val="clear" w:color="auto" w:fill="FFFFFF"/>
        <w:spacing w:before="100" w:beforeAutospacing="1" w:after="100" w:afterAutospacing="1"/>
        <w:rPr>
          <w:rFonts w:ascii="Times New Roman" w:eastAsia="Times New Roman" w:hAnsi="Times New Roman" w:cs="Times New Roman"/>
          <w:lang w:eastAsia="en-GB"/>
        </w:rPr>
      </w:pPr>
      <w:r w:rsidRPr="00B348F3">
        <w:rPr>
          <w:rFonts w:ascii="Calibri" w:eastAsia="Times New Roman" w:hAnsi="Calibri" w:cs="Calibri"/>
          <w:b/>
          <w:bCs/>
          <w:color w:val="424242"/>
          <w:sz w:val="36"/>
          <w:szCs w:val="36"/>
          <w:lang w:eastAsia="en-GB"/>
        </w:rPr>
        <w:t xml:space="preserve">Terms &amp; conditions </w:t>
      </w:r>
    </w:p>
    <w:tbl>
      <w:tblPr>
        <w:tblW w:w="0" w:type="auto"/>
        <w:tblCellMar>
          <w:top w:w="15" w:type="dxa"/>
          <w:left w:w="15" w:type="dxa"/>
          <w:bottom w:w="15" w:type="dxa"/>
          <w:right w:w="15" w:type="dxa"/>
        </w:tblCellMar>
        <w:tblLook w:val="04A0" w:firstRow="1" w:lastRow="0" w:firstColumn="1" w:lastColumn="0" w:noHBand="0" w:noVBand="1"/>
      </w:tblPr>
      <w:tblGrid>
        <w:gridCol w:w="1835"/>
        <w:gridCol w:w="7169"/>
      </w:tblGrid>
      <w:tr w:rsidR="001E23BC" w:rsidRPr="001E23BC" w14:paraId="214C5CF5" w14:textId="77777777" w:rsidTr="00B348F3">
        <w:tc>
          <w:tcPr>
            <w:tcW w:w="0" w:type="auto"/>
            <w:tcBorders>
              <w:top w:val="single" w:sz="6" w:space="0" w:color="000000"/>
              <w:left w:val="single" w:sz="6" w:space="0" w:color="000000"/>
              <w:bottom w:val="single" w:sz="6" w:space="0" w:color="000000"/>
              <w:right w:val="single" w:sz="6" w:space="0" w:color="000000"/>
            </w:tcBorders>
            <w:vAlign w:val="center"/>
            <w:hideMark/>
          </w:tcPr>
          <w:p w14:paraId="47B0441C" w14:textId="77777777" w:rsidR="00B348F3" w:rsidRPr="00B348F3" w:rsidRDefault="00B348F3" w:rsidP="00B348F3">
            <w:p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b/>
                <w:bCs/>
                <w:color w:val="595959" w:themeColor="text1" w:themeTint="A6"/>
                <w:sz w:val="22"/>
                <w:szCs w:val="22"/>
                <w:lang w:eastAsia="en-GB"/>
              </w:rPr>
              <w:t xml:space="preserve">Opening paragraph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1CB2D" w14:textId="77777777" w:rsidR="00B348F3" w:rsidRPr="00B348F3" w:rsidRDefault="00B348F3" w:rsidP="00B348F3">
            <w:p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color w:val="595959" w:themeColor="text1" w:themeTint="A6"/>
                <w:sz w:val="22"/>
                <w:szCs w:val="22"/>
                <w:lang w:eastAsia="en-GB"/>
              </w:rPr>
              <w:t xml:space="preserve">Please read these terms carefully before entering the competition. Entering the competition constitutes an acceptance of these terms and conditions. </w:t>
            </w:r>
          </w:p>
        </w:tc>
      </w:tr>
      <w:tr w:rsidR="001E23BC" w:rsidRPr="001E23BC" w14:paraId="7A74EC1B" w14:textId="77777777" w:rsidTr="00B348F3">
        <w:tc>
          <w:tcPr>
            <w:tcW w:w="0" w:type="auto"/>
            <w:tcBorders>
              <w:top w:val="single" w:sz="6" w:space="0" w:color="000000"/>
              <w:left w:val="single" w:sz="6" w:space="0" w:color="000000"/>
              <w:bottom w:val="single" w:sz="6" w:space="0" w:color="000000"/>
              <w:right w:val="single" w:sz="6" w:space="0" w:color="000000"/>
            </w:tcBorders>
            <w:vAlign w:val="center"/>
            <w:hideMark/>
          </w:tcPr>
          <w:p w14:paraId="0996F428" w14:textId="77777777" w:rsidR="00B348F3" w:rsidRPr="00B348F3" w:rsidRDefault="00B348F3" w:rsidP="00B348F3">
            <w:p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b/>
                <w:bCs/>
                <w:color w:val="595959" w:themeColor="text1" w:themeTint="A6"/>
                <w:sz w:val="22"/>
                <w:szCs w:val="22"/>
                <w:lang w:eastAsia="en-GB"/>
              </w:rPr>
              <w:t xml:space="preserve">About the business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C8F27" w14:textId="536959B8" w:rsidR="00B348F3" w:rsidRPr="001E23BC" w:rsidRDefault="00B348F3" w:rsidP="00F3260B">
            <w:pPr>
              <w:rPr>
                <w:rFonts w:cstheme="minorHAnsi"/>
                <w:color w:val="595959" w:themeColor="text1" w:themeTint="A6"/>
                <w:sz w:val="22"/>
                <w:szCs w:val="22"/>
              </w:rPr>
            </w:pPr>
            <w:r w:rsidRPr="00B348F3">
              <w:rPr>
                <w:rFonts w:eastAsia="Times New Roman" w:cstheme="minorHAnsi"/>
                <w:color w:val="595959" w:themeColor="text1" w:themeTint="A6"/>
                <w:sz w:val="22"/>
                <w:szCs w:val="22"/>
                <w:lang w:eastAsia="en-GB"/>
              </w:rPr>
              <w:t xml:space="preserve">The promoter of this Competition is </w:t>
            </w:r>
            <w:r w:rsidR="00F3260B" w:rsidRPr="001E23BC">
              <w:rPr>
                <w:rFonts w:eastAsia="Times New Roman" w:cstheme="minorHAnsi"/>
                <w:color w:val="595959" w:themeColor="text1" w:themeTint="A6"/>
                <w:sz w:val="22"/>
                <w:szCs w:val="22"/>
                <w:lang w:eastAsia="en-GB"/>
              </w:rPr>
              <w:t>Launch It</w:t>
            </w:r>
            <w:r w:rsidRPr="00B348F3">
              <w:rPr>
                <w:rFonts w:eastAsia="Times New Roman" w:cstheme="minorHAnsi"/>
                <w:color w:val="595959" w:themeColor="text1" w:themeTint="A6"/>
                <w:sz w:val="22"/>
                <w:szCs w:val="22"/>
                <w:lang w:eastAsia="en-GB"/>
              </w:rPr>
              <w:t>.</w:t>
            </w:r>
            <w:r w:rsidR="00F3260B" w:rsidRPr="001E23BC">
              <w:rPr>
                <w:rFonts w:eastAsia="Times New Roman" w:cstheme="minorHAnsi"/>
                <w:color w:val="595959" w:themeColor="text1" w:themeTint="A6"/>
                <w:sz w:val="22"/>
                <w:szCs w:val="22"/>
                <w:lang w:eastAsia="en-GB"/>
              </w:rPr>
              <w:t xml:space="preserve"> Launch It i</w:t>
            </w:r>
            <w:r w:rsidRPr="00B348F3">
              <w:rPr>
                <w:rFonts w:eastAsia="Times New Roman" w:cstheme="minorHAnsi"/>
                <w:color w:val="595959" w:themeColor="text1" w:themeTint="A6"/>
                <w:sz w:val="22"/>
                <w:szCs w:val="22"/>
                <w:lang w:eastAsia="en-GB"/>
              </w:rPr>
              <w:t xml:space="preserve">s a </w:t>
            </w:r>
            <w:r w:rsidR="00F3260B" w:rsidRPr="001E23BC">
              <w:rPr>
                <w:rFonts w:eastAsia="Times New Roman" w:cstheme="minorHAnsi"/>
                <w:color w:val="595959" w:themeColor="text1" w:themeTint="A6"/>
                <w:sz w:val="22"/>
                <w:szCs w:val="22"/>
                <w:lang w:eastAsia="en-GB"/>
              </w:rPr>
              <w:t>group of registered charities (</w:t>
            </w:r>
            <w:r w:rsidR="00F3260B" w:rsidRPr="001E23BC">
              <w:rPr>
                <w:rFonts w:cstheme="minorHAnsi"/>
                <w:color w:val="595959" w:themeColor="text1" w:themeTint="A6"/>
                <w:sz w:val="22"/>
                <w:szCs w:val="22"/>
              </w:rPr>
              <w:t>Charity no: 1086850 and Charity no: SC048425).</w:t>
            </w:r>
          </w:p>
          <w:p w14:paraId="0BA3C68E" w14:textId="77777777" w:rsidR="00F3260B" w:rsidRPr="00B348F3" w:rsidRDefault="00F3260B" w:rsidP="00F3260B">
            <w:pPr>
              <w:rPr>
                <w:rFonts w:cstheme="minorHAnsi"/>
                <w:color w:val="595959" w:themeColor="text1" w:themeTint="A6"/>
                <w:sz w:val="22"/>
                <w:szCs w:val="22"/>
              </w:rPr>
            </w:pPr>
          </w:p>
          <w:p w14:paraId="2D9328AF" w14:textId="5716BE7B" w:rsidR="00F3260B" w:rsidRPr="001E23BC" w:rsidRDefault="00B348F3" w:rsidP="00F3260B">
            <w:pPr>
              <w:pStyle w:val="font8"/>
              <w:spacing w:before="0" w:beforeAutospacing="0" w:after="0" w:afterAutospacing="0"/>
              <w:textAlignment w:val="baseline"/>
              <w:rPr>
                <w:rFonts w:asciiTheme="minorHAnsi" w:hAnsiTheme="minorHAnsi" w:cstheme="minorHAnsi"/>
                <w:color w:val="595959" w:themeColor="text1" w:themeTint="A6"/>
                <w:sz w:val="22"/>
                <w:szCs w:val="22"/>
              </w:rPr>
            </w:pPr>
            <w:r w:rsidRPr="00B348F3">
              <w:rPr>
                <w:rFonts w:asciiTheme="minorHAnsi" w:hAnsiTheme="minorHAnsi" w:cstheme="minorHAnsi"/>
                <w:color w:val="595959" w:themeColor="text1" w:themeTint="A6"/>
                <w:sz w:val="22"/>
                <w:szCs w:val="22"/>
              </w:rPr>
              <w:t>The</w:t>
            </w:r>
            <w:r w:rsidR="00F3260B" w:rsidRPr="001E23BC">
              <w:rPr>
                <w:rFonts w:asciiTheme="minorHAnsi" w:hAnsiTheme="minorHAnsi" w:cstheme="minorHAnsi"/>
                <w:color w:val="595959" w:themeColor="text1" w:themeTint="A6"/>
                <w:sz w:val="22"/>
                <w:szCs w:val="22"/>
              </w:rPr>
              <w:t xml:space="preserve"> England</w:t>
            </w:r>
            <w:r w:rsidRPr="00B348F3">
              <w:rPr>
                <w:rFonts w:asciiTheme="minorHAnsi" w:hAnsiTheme="minorHAnsi" w:cstheme="minorHAnsi"/>
                <w:color w:val="595959" w:themeColor="text1" w:themeTint="A6"/>
                <w:sz w:val="22"/>
                <w:szCs w:val="22"/>
              </w:rPr>
              <w:t xml:space="preserve"> registered address is</w:t>
            </w:r>
            <w:r w:rsidR="00F3260B" w:rsidRPr="001E23BC">
              <w:rPr>
                <w:rFonts w:asciiTheme="minorHAnsi" w:hAnsiTheme="minorHAnsi" w:cstheme="minorHAnsi"/>
                <w:color w:val="595959" w:themeColor="text1" w:themeTint="A6"/>
                <w:sz w:val="22"/>
                <w:szCs w:val="22"/>
              </w:rPr>
              <w:t xml:space="preserve"> Main Office, </w:t>
            </w:r>
            <w:r w:rsidR="00F3260B" w:rsidRPr="001E23BC">
              <w:rPr>
                <w:rFonts w:asciiTheme="minorHAnsi" w:hAnsiTheme="minorHAnsi" w:cstheme="minorHAnsi"/>
                <w:color w:val="595959" w:themeColor="text1" w:themeTint="A6"/>
                <w:sz w:val="22"/>
                <w:szCs w:val="22"/>
                <w:bdr w:val="none" w:sz="0" w:space="0" w:color="auto" w:frame="1"/>
              </w:rPr>
              <w:t>Tottenham Green Enterprise Centre, Town Hall Approach Road, London,</w:t>
            </w:r>
            <w:r w:rsidR="00935BD2" w:rsidRPr="001E23BC">
              <w:rPr>
                <w:rFonts w:asciiTheme="minorHAnsi" w:hAnsiTheme="minorHAnsi" w:cstheme="minorHAnsi"/>
                <w:color w:val="595959" w:themeColor="text1" w:themeTint="A6"/>
                <w:sz w:val="22"/>
                <w:szCs w:val="22"/>
                <w:bdr w:val="none" w:sz="0" w:space="0" w:color="auto" w:frame="1"/>
              </w:rPr>
              <w:t xml:space="preserve"> </w:t>
            </w:r>
            <w:r w:rsidR="00F3260B" w:rsidRPr="001E23BC">
              <w:rPr>
                <w:rFonts w:asciiTheme="minorHAnsi" w:hAnsiTheme="minorHAnsi" w:cstheme="minorHAnsi"/>
                <w:color w:val="595959" w:themeColor="text1" w:themeTint="A6"/>
                <w:sz w:val="22"/>
                <w:szCs w:val="22"/>
              </w:rPr>
              <w:t>N15 4RX (Charity No. 1086850).</w:t>
            </w:r>
          </w:p>
          <w:p w14:paraId="5890A7D3" w14:textId="4F33D219" w:rsidR="00F3260B" w:rsidRPr="001E23BC" w:rsidRDefault="00F3260B" w:rsidP="00F3260B">
            <w:pPr>
              <w:pStyle w:val="font8"/>
              <w:spacing w:before="0" w:beforeAutospacing="0" w:after="0" w:afterAutospacing="0"/>
              <w:textAlignment w:val="baseline"/>
              <w:rPr>
                <w:rFonts w:asciiTheme="minorHAnsi" w:hAnsiTheme="minorHAnsi" w:cstheme="minorHAnsi"/>
                <w:color w:val="595959" w:themeColor="text1" w:themeTint="A6"/>
                <w:sz w:val="22"/>
                <w:szCs w:val="22"/>
              </w:rPr>
            </w:pPr>
            <w:r w:rsidRPr="001E23BC">
              <w:rPr>
                <w:rFonts w:asciiTheme="minorHAnsi" w:hAnsiTheme="minorHAnsi" w:cstheme="minorHAnsi"/>
                <w:color w:val="595959" w:themeColor="text1" w:themeTint="A6"/>
                <w:sz w:val="22"/>
                <w:szCs w:val="22"/>
                <w:bdr w:val="none" w:sz="0" w:space="0" w:color="auto" w:frame="1"/>
              </w:rPr>
              <w:t>The Scotland registered address is Main Office, Dundee Enterprise Centre, Kandahar House, 71 Meadowside, Dundee, DD1 1EN (</w:t>
            </w:r>
            <w:r w:rsidR="00415624" w:rsidRPr="001E23BC">
              <w:rPr>
                <w:rFonts w:asciiTheme="minorHAnsi" w:hAnsiTheme="minorHAnsi" w:cstheme="minorHAnsi"/>
                <w:color w:val="595959" w:themeColor="text1" w:themeTint="A6"/>
                <w:sz w:val="22"/>
                <w:szCs w:val="22"/>
                <w:bdr w:val="none" w:sz="0" w:space="0" w:color="auto" w:frame="1"/>
              </w:rPr>
              <w:t xml:space="preserve">Charity No. </w:t>
            </w:r>
            <w:r w:rsidR="00415624" w:rsidRPr="001E23BC">
              <w:rPr>
                <w:rFonts w:asciiTheme="minorHAnsi" w:hAnsiTheme="minorHAnsi" w:cstheme="minorHAnsi"/>
                <w:color w:val="595959" w:themeColor="text1" w:themeTint="A6"/>
                <w:sz w:val="22"/>
                <w:szCs w:val="22"/>
              </w:rPr>
              <w:t>SC048425).</w:t>
            </w:r>
          </w:p>
          <w:p w14:paraId="53615FA4" w14:textId="77777777" w:rsidR="00F3260B" w:rsidRPr="001E23BC" w:rsidRDefault="00F3260B" w:rsidP="00F3260B">
            <w:pPr>
              <w:pStyle w:val="font8"/>
              <w:spacing w:before="0" w:beforeAutospacing="0" w:after="0" w:afterAutospacing="0"/>
              <w:textAlignment w:val="baseline"/>
              <w:rPr>
                <w:rFonts w:asciiTheme="minorHAnsi" w:hAnsiTheme="minorHAnsi" w:cstheme="minorHAnsi"/>
                <w:color w:val="595959" w:themeColor="text1" w:themeTint="A6"/>
                <w:sz w:val="22"/>
                <w:szCs w:val="22"/>
              </w:rPr>
            </w:pPr>
          </w:p>
          <w:p w14:paraId="031C9461" w14:textId="2504FFD8" w:rsidR="00B348F3" w:rsidRPr="00B348F3" w:rsidRDefault="00B348F3" w:rsidP="00B348F3">
            <w:pPr>
              <w:spacing w:before="100" w:beforeAutospacing="1" w:after="100" w:afterAutospacing="1"/>
              <w:rPr>
                <w:rFonts w:eastAsia="Times New Roman" w:cstheme="minorHAnsi"/>
                <w:color w:val="595959" w:themeColor="text1" w:themeTint="A6"/>
                <w:sz w:val="22"/>
                <w:szCs w:val="22"/>
                <w:lang w:eastAsia="en-GB"/>
              </w:rPr>
            </w:pPr>
          </w:p>
        </w:tc>
      </w:tr>
      <w:tr w:rsidR="001E23BC" w:rsidRPr="001E23BC" w14:paraId="3DDBA5B0" w14:textId="77777777" w:rsidTr="00B348F3">
        <w:tc>
          <w:tcPr>
            <w:tcW w:w="0" w:type="auto"/>
            <w:tcBorders>
              <w:top w:val="single" w:sz="6" w:space="0" w:color="000000"/>
              <w:left w:val="single" w:sz="6" w:space="0" w:color="000000"/>
              <w:bottom w:val="single" w:sz="6" w:space="0" w:color="000000"/>
              <w:right w:val="single" w:sz="6" w:space="0" w:color="000000"/>
            </w:tcBorders>
            <w:vAlign w:val="center"/>
            <w:hideMark/>
          </w:tcPr>
          <w:p w14:paraId="7292C1B7" w14:textId="77777777" w:rsidR="00B348F3" w:rsidRPr="00B348F3" w:rsidRDefault="00B348F3" w:rsidP="00B348F3">
            <w:p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b/>
                <w:bCs/>
                <w:color w:val="595959" w:themeColor="text1" w:themeTint="A6"/>
                <w:sz w:val="22"/>
                <w:szCs w:val="22"/>
                <w:lang w:eastAsia="en-GB"/>
              </w:rPr>
              <w:t xml:space="preserve">Who can enter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C09B0" w14:textId="77777777" w:rsidR="001F6049" w:rsidRPr="001E23BC" w:rsidRDefault="00B348F3" w:rsidP="001F6049">
            <w:pPr>
              <w:pStyle w:val="ListParagraph"/>
              <w:numPr>
                <w:ilvl w:val="0"/>
                <w:numId w:val="8"/>
              </w:numPr>
              <w:spacing w:before="100" w:beforeAutospacing="1" w:after="100" w:afterAutospacing="1"/>
              <w:rPr>
                <w:rFonts w:eastAsia="Times New Roman" w:cstheme="minorHAnsi"/>
                <w:color w:val="595959" w:themeColor="text1" w:themeTint="A6"/>
                <w:sz w:val="22"/>
                <w:szCs w:val="22"/>
                <w:lang w:eastAsia="en-GB"/>
              </w:rPr>
            </w:pPr>
            <w:r w:rsidRPr="001E23BC">
              <w:rPr>
                <w:rFonts w:eastAsia="Times New Roman" w:cstheme="minorHAnsi"/>
                <w:color w:val="595959" w:themeColor="text1" w:themeTint="A6"/>
                <w:sz w:val="22"/>
                <w:szCs w:val="22"/>
                <w:lang w:eastAsia="en-GB"/>
              </w:rPr>
              <w:t xml:space="preserve">The Competition is only open to </w:t>
            </w:r>
            <w:r w:rsidR="001F6049" w:rsidRPr="001E23BC">
              <w:rPr>
                <w:rFonts w:eastAsia="Times New Roman" w:cstheme="minorHAnsi"/>
                <w:color w:val="595959" w:themeColor="text1" w:themeTint="A6"/>
                <w:sz w:val="22"/>
                <w:szCs w:val="22"/>
                <w:lang w:eastAsia="en-GB"/>
              </w:rPr>
              <w:t>residents of the UK who are age 18-30 years old and come f</w:t>
            </w:r>
            <w:bookmarkStart w:id="0" w:name="_GoBack"/>
            <w:bookmarkEnd w:id="0"/>
            <w:r w:rsidR="001F6049" w:rsidRPr="001E23BC">
              <w:rPr>
                <w:rFonts w:eastAsia="Times New Roman" w:cstheme="minorHAnsi"/>
                <w:color w:val="595959" w:themeColor="text1" w:themeTint="A6"/>
                <w:sz w:val="22"/>
                <w:szCs w:val="22"/>
                <w:lang w:eastAsia="en-GB"/>
              </w:rPr>
              <w:t>rom a disadvantaged background.</w:t>
            </w:r>
          </w:p>
          <w:p w14:paraId="1EB985D2" w14:textId="634AA6C0" w:rsidR="001F6049" w:rsidRPr="001E23BC" w:rsidRDefault="00B348F3" w:rsidP="001F6049">
            <w:pPr>
              <w:pStyle w:val="ListParagraph"/>
              <w:numPr>
                <w:ilvl w:val="0"/>
                <w:numId w:val="8"/>
              </w:numPr>
              <w:spacing w:before="100" w:beforeAutospacing="1" w:after="100" w:afterAutospacing="1"/>
              <w:rPr>
                <w:rFonts w:eastAsia="Times New Roman" w:cstheme="minorHAnsi"/>
                <w:color w:val="595959" w:themeColor="text1" w:themeTint="A6"/>
                <w:sz w:val="22"/>
                <w:szCs w:val="22"/>
                <w:lang w:eastAsia="en-GB"/>
              </w:rPr>
            </w:pPr>
            <w:r w:rsidRPr="001E23BC">
              <w:rPr>
                <w:rFonts w:eastAsia="Times New Roman" w:cstheme="minorHAnsi"/>
                <w:color w:val="595959" w:themeColor="text1" w:themeTint="A6"/>
                <w:sz w:val="22"/>
                <w:szCs w:val="22"/>
                <w:lang w:eastAsia="en-GB"/>
              </w:rPr>
              <w:t xml:space="preserve">The Competition is closed to employees of </w:t>
            </w:r>
            <w:r w:rsidR="001F6049" w:rsidRPr="001E23BC">
              <w:rPr>
                <w:rFonts w:eastAsia="Times New Roman" w:cstheme="minorHAnsi"/>
                <w:color w:val="595959" w:themeColor="text1" w:themeTint="A6"/>
                <w:sz w:val="22"/>
                <w:szCs w:val="22"/>
                <w:lang w:eastAsia="en-GB"/>
              </w:rPr>
              <w:t xml:space="preserve">Launch It </w:t>
            </w:r>
            <w:r w:rsidRPr="001E23BC">
              <w:rPr>
                <w:rFonts w:eastAsia="Times New Roman" w:cstheme="minorHAnsi"/>
                <w:color w:val="595959" w:themeColor="text1" w:themeTint="A6"/>
                <w:sz w:val="22"/>
                <w:szCs w:val="22"/>
                <w:lang w:eastAsia="en-GB"/>
              </w:rPr>
              <w:t>and their close relatives and anyone otherwise connected with the organisation or judging of the Competition</w:t>
            </w:r>
            <w:r w:rsidR="001F6049" w:rsidRPr="001E23BC">
              <w:rPr>
                <w:rFonts w:eastAsia="Times New Roman" w:cstheme="minorHAnsi"/>
                <w:color w:val="595959" w:themeColor="text1" w:themeTint="A6"/>
                <w:sz w:val="22"/>
                <w:szCs w:val="22"/>
                <w:lang w:eastAsia="en-GB"/>
              </w:rPr>
              <w:t>.</w:t>
            </w:r>
            <w:r w:rsidRPr="001E23BC">
              <w:rPr>
                <w:rFonts w:eastAsia="Times New Roman" w:cstheme="minorHAnsi"/>
                <w:color w:val="595959" w:themeColor="text1" w:themeTint="A6"/>
                <w:sz w:val="22"/>
                <w:szCs w:val="22"/>
                <w:lang w:eastAsia="en-GB"/>
              </w:rPr>
              <w:t xml:space="preserve"> </w:t>
            </w:r>
          </w:p>
          <w:p w14:paraId="673006EE" w14:textId="0745E046" w:rsidR="00B348F3" w:rsidRPr="001E23BC" w:rsidRDefault="00B348F3" w:rsidP="001F6049">
            <w:pPr>
              <w:pStyle w:val="ListParagraph"/>
              <w:numPr>
                <w:ilvl w:val="0"/>
                <w:numId w:val="8"/>
              </w:numPr>
              <w:spacing w:before="100" w:beforeAutospacing="1" w:after="100" w:afterAutospacing="1"/>
              <w:rPr>
                <w:rFonts w:eastAsia="Times New Roman" w:cstheme="minorHAnsi"/>
                <w:color w:val="595959" w:themeColor="text1" w:themeTint="A6"/>
                <w:sz w:val="22"/>
                <w:szCs w:val="22"/>
                <w:lang w:eastAsia="en-GB"/>
              </w:rPr>
            </w:pPr>
            <w:r w:rsidRPr="001E23BC">
              <w:rPr>
                <w:rFonts w:eastAsia="Times New Roman" w:cstheme="minorHAnsi"/>
                <w:color w:val="595959" w:themeColor="text1" w:themeTint="A6"/>
                <w:sz w:val="22"/>
                <w:szCs w:val="22"/>
                <w:lang w:eastAsia="en-GB"/>
              </w:rPr>
              <w:t xml:space="preserve">Automated or bulk entries from third parties will be disqualified. </w:t>
            </w:r>
          </w:p>
          <w:p w14:paraId="31A99F99" w14:textId="77777777" w:rsidR="001F6049" w:rsidRPr="001E23BC" w:rsidRDefault="00B348F3" w:rsidP="001F6049">
            <w:pPr>
              <w:pStyle w:val="ListParagraph"/>
              <w:numPr>
                <w:ilvl w:val="0"/>
                <w:numId w:val="8"/>
              </w:numPr>
              <w:spacing w:before="100" w:beforeAutospacing="1" w:after="100" w:afterAutospacing="1"/>
              <w:rPr>
                <w:rFonts w:eastAsia="Times New Roman" w:cstheme="minorHAnsi"/>
                <w:color w:val="595959" w:themeColor="text1" w:themeTint="A6"/>
                <w:sz w:val="22"/>
                <w:szCs w:val="22"/>
                <w:lang w:eastAsia="en-GB"/>
              </w:rPr>
            </w:pPr>
            <w:r w:rsidRPr="001E23BC">
              <w:rPr>
                <w:rFonts w:eastAsia="Times New Roman" w:cstheme="minorHAnsi"/>
                <w:color w:val="595959" w:themeColor="text1" w:themeTint="A6"/>
                <w:sz w:val="22"/>
                <w:szCs w:val="22"/>
                <w:lang w:eastAsia="en-GB"/>
              </w:rPr>
              <w:t xml:space="preserve">We reserve the right to exclude serial competition entrants who have entered more than 4 competitions in the last month. </w:t>
            </w:r>
          </w:p>
          <w:p w14:paraId="211F03A5" w14:textId="35F5CC41" w:rsidR="00B348F3" w:rsidRPr="001E23BC" w:rsidRDefault="00B348F3" w:rsidP="001F6049">
            <w:pPr>
              <w:pStyle w:val="ListParagraph"/>
              <w:numPr>
                <w:ilvl w:val="0"/>
                <w:numId w:val="8"/>
              </w:numPr>
              <w:spacing w:before="100" w:beforeAutospacing="1" w:after="100" w:afterAutospacing="1"/>
              <w:rPr>
                <w:rFonts w:eastAsia="Times New Roman" w:cstheme="minorHAnsi"/>
                <w:color w:val="595959" w:themeColor="text1" w:themeTint="A6"/>
                <w:sz w:val="22"/>
                <w:szCs w:val="22"/>
                <w:lang w:eastAsia="en-GB"/>
              </w:rPr>
            </w:pPr>
            <w:r w:rsidRPr="001E23BC">
              <w:rPr>
                <w:rFonts w:eastAsia="Times New Roman" w:cstheme="minorHAnsi"/>
                <w:color w:val="595959" w:themeColor="text1" w:themeTint="A6"/>
                <w:sz w:val="22"/>
                <w:szCs w:val="22"/>
                <w:lang w:eastAsia="en-GB"/>
              </w:rPr>
              <w:t xml:space="preserve">There is no entry fee and no purchase necessary to enter this competition. </w:t>
            </w:r>
          </w:p>
        </w:tc>
      </w:tr>
      <w:tr w:rsidR="001E23BC" w:rsidRPr="001E23BC" w14:paraId="3CA7FEE3" w14:textId="77777777" w:rsidTr="00B348F3">
        <w:tc>
          <w:tcPr>
            <w:tcW w:w="0" w:type="auto"/>
            <w:tcBorders>
              <w:top w:val="single" w:sz="6" w:space="0" w:color="000000"/>
              <w:left w:val="single" w:sz="6" w:space="0" w:color="000000"/>
              <w:bottom w:val="single" w:sz="6" w:space="0" w:color="000000"/>
              <w:right w:val="single" w:sz="6" w:space="0" w:color="000000"/>
            </w:tcBorders>
            <w:vAlign w:val="center"/>
            <w:hideMark/>
          </w:tcPr>
          <w:p w14:paraId="2E701520" w14:textId="77777777" w:rsidR="00B348F3" w:rsidRPr="00B348F3" w:rsidRDefault="00B348F3" w:rsidP="00B348F3">
            <w:p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b/>
                <w:bCs/>
                <w:color w:val="595959" w:themeColor="text1" w:themeTint="A6"/>
                <w:sz w:val="22"/>
                <w:szCs w:val="22"/>
                <w:lang w:eastAsia="en-GB"/>
              </w:rPr>
              <w:t xml:space="preserve">Dates of competition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72B58" w14:textId="24F5B918" w:rsidR="00B348F3" w:rsidRPr="001E23BC" w:rsidRDefault="00B348F3" w:rsidP="00E277CC">
            <w:pPr>
              <w:pStyle w:val="ListParagraph"/>
              <w:numPr>
                <w:ilvl w:val="0"/>
                <w:numId w:val="8"/>
              </w:numPr>
              <w:spacing w:before="100" w:beforeAutospacing="1" w:after="100" w:afterAutospacing="1"/>
              <w:rPr>
                <w:rFonts w:eastAsia="Times New Roman" w:cstheme="minorHAnsi"/>
                <w:color w:val="595959" w:themeColor="text1" w:themeTint="A6"/>
                <w:sz w:val="22"/>
                <w:szCs w:val="22"/>
                <w:lang w:eastAsia="en-GB"/>
              </w:rPr>
            </w:pPr>
            <w:r w:rsidRPr="001E23BC">
              <w:rPr>
                <w:rFonts w:eastAsia="Times New Roman" w:cstheme="minorHAnsi"/>
                <w:color w:val="595959" w:themeColor="text1" w:themeTint="A6"/>
                <w:sz w:val="22"/>
                <w:szCs w:val="22"/>
                <w:lang w:eastAsia="en-GB"/>
              </w:rPr>
              <w:t>The Competition opens on (</w:t>
            </w:r>
            <w:r w:rsidR="00A43A84" w:rsidRPr="001E23BC">
              <w:rPr>
                <w:rFonts w:eastAsia="Times New Roman" w:cstheme="minorHAnsi"/>
                <w:color w:val="595959" w:themeColor="text1" w:themeTint="A6"/>
                <w:sz w:val="22"/>
                <w:szCs w:val="22"/>
                <w:lang w:eastAsia="en-GB"/>
              </w:rPr>
              <w:t xml:space="preserve">10.00 </w:t>
            </w:r>
            <w:r w:rsidR="00935BD2" w:rsidRPr="001E23BC">
              <w:rPr>
                <w:rFonts w:eastAsia="Times New Roman" w:cstheme="minorHAnsi"/>
                <w:color w:val="595959" w:themeColor="text1" w:themeTint="A6"/>
                <w:sz w:val="22"/>
                <w:szCs w:val="22"/>
                <w:lang w:eastAsia="en-GB"/>
              </w:rPr>
              <w:t>Fri</w:t>
            </w:r>
            <w:r w:rsidR="00A43A84" w:rsidRPr="001E23BC">
              <w:rPr>
                <w:rFonts w:eastAsia="Times New Roman" w:cstheme="minorHAnsi"/>
                <w:color w:val="595959" w:themeColor="text1" w:themeTint="A6"/>
                <w:sz w:val="22"/>
                <w:szCs w:val="22"/>
                <w:lang w:eastAsia="en-GB"/>
              </w:rPr>
              <w:t xml:space="preserve">day </w:t>
            </w:r>
            <w:r w:rsidR="00935BD2" w:rsidRPr="001E23BC">
              <w:rPr>
                <w:rFonts w:eastAsia="Times New Roman" w:cstheme="minorHAnsi"/>
                <w:color w:val="595959" w:themeColor="text1" w:themeTint="A6"/>
                <w:sz w:val="22"/>
                <w:szCs w:val="22"/>
                <w:lang w:eastAsia="en-GB"/>
              </w:rPr>
              <w:t>4</w:t>
            </w:r>
            <w:r w:rsidR="00A43A84" w:rsidRPr="001E23BC">
              <w:rPr>
                <w:rFonts w:eastAsia="Times New Roman" w:cstheme="minorHAnsi"/>
                <w:color w:val="595959" w:themeColor="text1" w:themeTint="A6"/>
                <w:sz w:val="22"/>
                <w:szCs w:val="22"/>
                <w:vertAlign w:val="superscript"/>
                <w:lang w:eastAsia="en-GB"/>
              </w:rPr>
              <w:t>th</w:t>
            </w:r>
            <w:r w:rsidR="00A43A84" w:rsidRPr="001E23BC">
              <w:rPr>
                <w:rFonts w:eastAsia="Times New Roman" w:cstheme="minorHAnsi"/>
                <w:color w:val="595959" w:themeColor="text1" w:themeTint="A6"/>
                <w:sz w:val="22"/>
                <w:szCs w:val="22"/>
                <w:lang w:eastAsia="en-GB"/>
              </w:rPr>
              <w:t xml:space="preserve"> October 2019</w:t>
            </w:r>
            <w:r w:rsidRPr="001E23BC">
              <w:rPr>
                <w:rFonts w:eastAsia="Times New Roman" w:cstheme="minorHAnsi"/>
                <w:color w:val="595959" w:themeColor="text1" w:themeTint="A6"/>
                <w:sz w:val="22"/>
                <w:szCs w:val="22"/>
                <w:lang w:eastAsia="en-GB"/>
              </w:rPr>
              <w:t>) and closes (</w:t>
            </w:r>
            <w:r w:rsidR="00935BD2" w:rsidRPr="001E23BC">
              <w:rPr>
                <w:rFonts w:eastAsia="Times New Roman" w:cstheme="minorHAnsi"/>
                <w:color w:val="595959" w:themeColor="text1" w:themeTint="A6"/>
                <w:sz w:val="22"/>
                <w:szCs w:val="22"/>
                <w:lang w:eastAsia="en-GB"/>
              </w:rPr>
              <w:t>22.00 Wednesday 23rd October 2019</w:t>
            </w:r>
            <w:r w:rsidRPr="001E23BC">
              <w:rPr>
                <w:rFonts w:eastAsia="Times New Roman" w:cstheme="minorHAnsi"/>
                <w:color w:val="595959" w:themeColor="text1" w:themeTint="A6"/>
                <w:sz w:val="22"/>
                <w:szCs w:val="22"/>
                <w:lang w:eastAsia="en-GB"/>
              </w:rPr>
              <w:t xml:space="preserve">) </w:t>
            </w:r>
          </w:p>
          <w:p w14:paraId="6B7683B7" w14:textId="77777777" w:rsidR="00B348F3" w:rsidRPr="001E23BC" w:rsidRDefault="00B348F3" w:rsidP="00E277CC">
            <w:pPr>
              <w:pStyle w:val="ListParagraph"/>
              <w:numPr>
                <w:ilvl w:val="0"/>
                <w:numId w:val="8"/>
              </w:numPr>
              <w:spacing w:before="100" w:beforeAutospacing="1" w:after="100" w:afterAutospacing="1"/>
              <w:rPr>
                <w:rFonts w:eastAsia="Times New Roman" w:cstheme="minorHAnsi"/>
                <w:color w:val="595959" w:themeColor="text1" w:themeTint="A6"/>
                <w:sz w:val="22"/>
                <w:szCs w:val="22"/>
                <w:lang w:eastAsia="en-GB"/>
              </w:rPr>
            </w:pPr>
            <w:r w:rsidRPr="001E23BC">
              <w:rPr>
                <w:rFonts w:eastAsia="Times New Roman" w:cstheme="minorHAnsi"/>
                <w:color w:val="595959" w:themeColor="text1" w:themeTint="A6"/>
                <w:sz w:val="22"/>
                <w:szCs w:val="22"/>
                <w:lang w:eastAsia="en-GB"/>
              </w:rPr>
              <w:t xml:space="preserve">Entrants can enter at any point between these dates. </w:t>
            </w:r>
          </w:p>
        </w:tc>
      </w:tr>
      <w:tr w:rsidR="001E23BC" w:rsidRPr="001E23BC" w14:paraId="449DFF60" w14:textId="77777777" w:rsidTr="00B348F3">
        <w:tc>
          <w:tcPr>
            <w:tcW w:w="0" w:type="auto"/>
            <w:tcBorders>
              <w:top w:val="single" w:sz="6" w:space="0" w:color="000000"/>
              <w:left w:val="single" w:sz="6" w:space="0" w:color="000000"/>
              <w:bottom w:val="single" w:sz="6" w:space="0" w:color="000000"/>
              <w:right w:val="single" w:sz="6" w:space="0" w:color="000000"/>
            </w:tcBorders>
            <w:vAlign w:val="center"/>
            <w:hideMark/>
          </w:tcPr>
          <w:p w14:paraId="13EA2A9A" w14:textId="77777777" w:rsidR="00B348F3" w:rsidRPr="00B348F3" w:rsidRDefault="00B348F3" w:rsidP="00B348F3">
            <w:p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b/>
                <w:bCs/>
                <w:color w:val="595959" w:themeColor="text1" w:themeTint="A6"/>
                <w:sz w:val="22"/>
                <w:szCs w:val="22"/>
                <w:lang w:eastAsia="en-GB"/>
              </w:rPr>
              <w:t xml:space="preserve">How to enter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03E3F" w14:textId="464112A9" w:rsidR="00E277CC" w:rsidRPr="001E23BC" w:rsidRDefault="00B348F3" w:rsidP="00E277CC">
            <w:pPr>
              <w:pStyle w:val="ListParagraph"/>
              <w:numPr>
                <w:ilvl w:val="0"/>
                <w:numId w:val="8"/>
              </w:numPr>
              <w:spacing w:before="100" w:beforeAutospacing="1" w:after="100" w:afterAutospacing="1"/>
              <w:rPr>
                <w:rFonts w:eastAsia="Times New Roman" w:cstheme="minorHAnsi"/>
                <w:color w:val="595959" w:themeColor="text1" w:themeTint="A6"/>
                <w:sz w:val="22"/>
                <w:szCs w:val="22"/>
                <w:lang w:eastAsia="en-GB"/>
              </w:rPr>
            </w:pPr>
            <w:r w:rsidRPr="001E23BC">
              <w:rPr>
                <w:rFonts w:eastAsia="Times New Roman" w:cstheme="minorHAnsi"/>
                <w:color w:val="595959" w:themeColor="text1" w:themeTint="A6"/>
                <w:sz w:val="22"/>
                <w:szCs w:val="22"/>
                <w:lang w:eastAsia="en-GB"/>
              </w:rPr>
              <w:t>To enter the competition entrants will need to retweet the competition tweet on Twitter</w:t>
            </w:r>
            <w:r w:rsidR="00E277CC" w:rsidRPr="001E23BC">
              <w:rPr>
                <w:rFonts w:eastAsia="Times New Roman" w:cstheme="minorHAnsi"/>
                <w:color w:val="595959" w:themeColor="text1" w:themeTint="A6"/>
                <w:sz w:val="22"/>
                <w:szCs w:val="22"/>
                <w:lang w:eastAsia="en-GB"/>
              </w:rPr>
              <w:t xml:space="preserve">.  On Instagram entrants </w:t>
            </w:r>
            <w:r w:rsidRPr="001E23BC">
              <w:rPr>
                <w:rFonts w:eastAsia="Times New Roman" w:cstheme="minorHAnsi"/>
                <w:color w:val="595959" w:themeColor="text1" w:themeTint="A6"/>
                <w:sz w:val="22"/>
                <w:szCs w:val="22"/>
                <w:lang w:eastAsia="en-GB"/>
              </w:rPr>
              <w:t xml:space="preserve">will need to like and comment on the competition post telling us </w:t>
            </w:r>
            <w:r w:rsidR="00E277CC" w:rsidRPr="001E23BC">
              <w:rPr>
                <w:rFonts w:eastAsia="Times New Roman" w:cstheme="minorHAnsi"/>
                <w:color w:val="595959" w:themeColor="text1" w:themeTint="A6"/>
                <w:sz w:val="22"/>
                <w:szCs w:val="22"/>
                <w:lang w:eastAsia="en-GB"/>
              </w:rPr>
              <w:t>their Business idea.</w:t>
            </w:r>
          </w:p>
          <w:p w14:paraId="4F713228" w14:textId="45BD9A5A" w:rsidR="00B348F3" w:rsidRPr="001E23BC" w:rsidRDefault="00B348F3" w:rsidP="00E277CC">
            <w:pPr>
              <w:pStyle w:val="ListParagraph"/>
              <w:numPr>
                <w:ilvl w:val="0"/>
                <w:numId w:val="8"/>
              </w:numPr>
              <w:spacing w:before="100" w:beforeAutospacing="1" w:after="100" w:afterAutospacing="1"/>
              <w:rPr>
                <w:rFonts w:eastAsia="Times New Roman" w:cstheme="minorHAnsi"/>
                <w:color w:val="595959" w:themeColor="text1" w:themeTint="A6"/>
                <w:sz w:val="22"/>
                <w:szCs w:val="22"/>
                <w:lang w:eastAsia="en-GB"/>
              </w:rPr>
            </w:pPr>
            <w:r w:rsidRPr="001E23BC">
              <w:rPr>
                <w:rFonts w:eastAsia="Times New Roman" w:cstheme="minorHAnsi"/>
                <w:color w:val="595959" w:themeColor="text1" w:themeTint="A6"/>
                <w:sz w:val="22"/>
                <w:szCs w:val="22"/>
                <w:lang w:eastAsia="en-GB"/>
              </w:rPr>
              <w:t xml:space="preserve">Entrants can only enter the Competition once, but can like, share, comment, tweet and </w:t>
            </w:r>
            <w:r w:rsidR="00E277CC" w:rsidRPr="001E23BC">
              <w:rPr>
                <w:rFonts w:eastAsia="Times New Roman" w:cstheme="minorHAnsi"/>
                <w:color w:val="595959" w:themeColor="text1" w:themeTint="A6"/>
                <w:sz w:val="22"/>
                <w:szCs w:val="22"/>
                <w:lang w:eastAsia="en-GB"/>
              </w:rPr>
              <w:t>retweet</w:t>
            </w:r>
            <w:r w:rsidRPr="001E23BC">
              <w:rPr>
                <w:rFonts w:eastAsia="Times New Roman" w:cstheme="minorHAnsi"/>
                <w:color w:val="595959" w:themeColor="text1" w:themeTint="A6"/>
                <w:sz w:val="22"/>
                <w:szCs w:val="22"/>
                <w:lang w:eastAsia="en-GB"/>
              </w:rPr>
              <w:t xml:space="preserve"> as many times as they like</w:t>
            </w:r>
            <w:r w:rsidR="00E277CC" w:rsidRPr="001E23BC">
              <w:rPr>
                <w:rFonts w:eastAsia="Times New Roman" w:cstheme="minorHAnsi"/>
                <w:color w:val="595959" w:themeColor="text1" w:themeTint="A6"/>
                <w:sz w:val="22"/>
                <w:szCs w:val="22"/>
                <w:lang w:eastAsia="en-GB"/>
              </w:rPr>
              <w:t>.</w:t>
            </w:r>
            <w:r w:rsidRPr="001E23BC">
              <w:rPr>
                <w:rFonts w:eastAsia="Times New Roman" w:cstheme="minorHAnsi"/>
                <w:color w:val="595959" w:themeColor="text1" w:themeTint="A6"/>
                <w:sz w:val="22"/>
                <w:szCs w:val="22"/>
                <w:lang w:eastAsia="en-GB"/>
              </w:rPr>
              <w:t xml:space="preserve"> </w:t>
            </w:r>
          </w:p>
        </w:tc>
      </w:tr>
      <w:tr w:rsidR="001E23BC" w:rsidRPr="001E23BC" w14:paraId="3553C53D" w14:textId="77777777" w:rsidTr="00B348F3">
        <w:tc>
          <w:tcPr>
            <w:tcW w:w="0" w:type="auto"/>
            <w:tcBorders>
              <w:top w:val="single" w:sz="6" w:space="0" w:color="000000"/>
              <w:left w:val="single" w:sz="6" w:space="0" w:color="000000"/>
              <w:bottom w:val="single" w:sz="6" w:space="0" w:color="000000"/>
              <w:right w:val="single" w:sz="6" w:space="0" w:color="000000"/>
            </w:tcBorders>
            <w:vAlign w:val="center"/>
            <w:hideMark/>
          </w:tcPr>
          <w:p w14:paraId="7C5ACD5A" w14:textId="77777777" w:rsidR="00B348F3" w:rsidRPr="00B348F3" w:rsidRDefault="00B348F3" w:rsidP="00B348F3">
            <w:p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b/>
                <w:bCs/>
                <w:color w:val="595959" w:themeColor="text1" w:themeTint="A6"/>
                <w:sz w:val="22"/>
                <w:szCs w:val="22"/>
                <w:lang w:eastAsia="en-GB"/>
              </w:rPr>
              <w:t xml:space="preserve">How will the winner be selected &amp; announced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0F84A" w14:textId="1E9E4DD4" w:rsidR="00E277CC" w:rsidRPr="001E23BC" w:rsidRDefault="00E277CC" w:rsidP="0017543B">
            <w:pPr>
              <w:pStyle w:val="ListParagraph"/>
              <w:numPr>
                <w:ilvl w:val="0"/>
                <w:numId w:val="8"/>
              </w:numPr>
              <w:spacing w:before="100" w:beforeAutospacing="1" w:after="100" w:afterAutospacing="1"/>
              <w:rPr>
                <w:rFonts w:eastAsia="Times New Roman" w:cstheme="minorHAnsi"/>
                <w:color w:val="595959" w:themeColor="text1" w:themeTint="A6"/>
                <w:sz w:val="22"/>
                <w:szCs w:val="22"/>
                <w:lang w:eastAsia="en-GB"/>
              </w:rPr>
            </w:pPr>
            <w:r w:rsidRPr="001E23BC">
              <w:rPr>
                <w:rFonts w:eastAsia="Times New Roman" w:cstheme="minorHAnsi"/>
                <w:color w:val="595959" w:themeColor="text1" w:themeTint="A6"/>
                <w:sz w:val="22"/>
                <w:szCs w:val="22"/>
                <w:lang w:eastAsia="en-GB"/>
              </w:rPr>
              <w:t>T</w:t>
            </w:r>
            <w:r w:rsidR="00B348F3" w:rsidRPr="001E23BC">
              <w:rPr>
                <w:rFonts w:eastAsia="Times New Roman" w:cstheme="minorHAnsi"/>
                <w:color w:val="595959" w:themeColor="text1" w:themeTint="A6"/>
                <w:sz w:val="22"/>
                <w:szCs w:val="22"/>
                <w:lang w:eastAsia="en-GB"/>
              </w:rPr>
              <w:t xml:space="preserve">he winner will be selected at random from the list of entrants. Names will be entered into a spreadsheet and numbered and a member of staff that has not seen the spreadsheet will choose a number between x and y who shall be the winner. </w:t>
            </w:r>
          </w:p>
          <w:p w14:paraId="473FE096" w14:textId="72E83177" w:rsidR="00B348F3" w:rsidRPr="001E23BC" w:rsidRDefault="00E277CC" w:rsidP="0017543B">
            <w:pPr>
              <w:pStyle w:val="ListParagraph"/>
              <w:numPr>
                <w:ilvl w:val="0"/>
                <w:numId w:val="8"/>
              </w:numPr>
              <w:spacing w:before="100" w:beforeAutospacing="1" w:after="100" w:afterAutospacing="1"/>
              <w:rPr>
                <w:rFonts w:eastAsia="Times New Roman" w:cstheme="minorHAnsi"/>
                <w:color w:val="595959" w:themeColor="text1" w:themeTint="A6"/>
                <w:sz w:val="22"/>
                <w:szCs w:val="22"/>
                <w:lang w:eastAsia="en-GB"/>
              </w:rPr>
            </w:pPr>
            <w:r w:rsidRPr="001E23BC">
              <w:rPr>
                <w:rFonts w:eastAsia="Times New Roman" w:cstheme="minorHAnsi"/>
                <w:color w:val="595959" w:themeColor="text1" w:themeTint="A6"/>
                <w:sz w:val="22"/>
                <w:szCs w:val="22"/>
                <w:lang w:eastAsia="en-GB"/>
              </w:rPr>
              <w:t>T</w:t>
            </w:r>
            <w:r w:rsidR="00B348F3" w:rsidRPr="001E23BC">
              <w:rPr>
                <w:rFonts w:eastAsia="Times New Roman" w:cstheme="minorHAnsi"/>
                <w:color w:val="595959" w:themeColor="text1" w:themeTint="A6"/>
                <w:sz w:val="22"/>
                <w:szCs w:val="22"/>
                <w:lang w:eastAsia="en-GB"/>
              </w:rPr>
              <w:t xml:space="preserve">he winner </w:t>
            </w:r>
            <w:r w:rsidRPr="001E23BC">
              <w:rPr>
                <w:rFonts w:eastAsia="Times New Roman" w:cstheme="minorHAnsi"/>
                <w:color w:val="595959" w:themeColor="text1" w:themeTint="A6"/>
                <w:sz w:val="22"/>
                <w:szCs w:val="22"/>
                <w:lang w:eastAsia="en-GB"/>
              </w:rPr>
              <w:t xml:space="preserve">will </w:t>
            </w:r>
            <w:r w:rsidR="0017543B" w:rsidRPr="001E23BC">
              <w:rPr>
                <w:rFonts w:eastAsia="Times New Roman" w:cstheme="minorHAnsi"/>
                <w:color w:val="595959" w:themeColor="text1" w:themeTint="A6"/>
                <w:sz w:val="22"/>
                <w:szCs w:val="22"/>
                <w:lang w:eastAsia="en-GB"/>
              </w:rPr>
              <w:t>then need to demonstrate to a Launch It Enterprise Manager that they have a genuine business idea, we reserve the right to withdraw the prize from the winner and pick a replacement winner if they are unable to do this.</w:t>
            </w:r>
          </w:p>
          <w:p w14:paraId="704F82A4" w14:textId="64301269" w:rsidR="00B348F3" w:rsidRPr="001E23BC" w:rsidRDefault="00B348F3" w:rsidP="0017543B">
            <w:pPr>
              <w:pStyle w:val="ListParagraph"/>
              <w:numPr>
                <w:ilvl w:val="0"/>
                <w:numId w:val="8"/>
              </w:numPr>
              <w:spacing w:before="100" w:beforeAutospacing="1" w:after="100" w:afterAutospacing="1"/>
              <w:rPr>
                <w:rFonts w:eastAsia="Times New Roman" w:cstheme="minorHAnsi"/>
                <w:color w:val="595959" w:themeColor="text1" w:themeTint="A6"/>
                <w:sz w:val="22"/>
                <w:szCs w:val="22"/>
                <w:lang w:eastAsia="en-GB"/>
              </w:rPr>
            </w:pPr>
            <w:r w:rsidRPr="001E23BC">
              <w:rPr>
                <w:rFonts w:eastAsia="Times New Roman" w:cstheme="minorHAnsi"/>
                <w:color w:val="595959" w:themeColor="text1" w:themeTint="A6"/>
                <w:sz w:val="22"/>
                <w:szCs w:val="22"/>
                <w:lang w:eastAsia="en-GB"/>
              </w:rPr>
              <w:t xml:space="preserve">The winner will be notified </w:t>
            </w:r>
            <w:r w:rsidR="0017543B" w:rsidRPr="001E23BC">
              <w:rPr>
                <w:rFonts w:eastAsia="Times New Roman" w:cstheme="minorHAnsi"/>
                <w:color w:val="595959" w:themeColor="text1" w:themeTint="A6"/>
                <w:sz w:val="22"/>
                <w:szCs w:val="22"/>
                <w:lang w:eastAsia="en-GB"/>
              </w:rPr>
              <w:t>via DM on Instagram</w:t>
            </w:r>
            <w:r w:rsidRPr="001E23BC">
              <w:rPr>
                <w:rFonts w:eastAsia="Times New Roman" w:cstheme="minorHAnsi"/>
                <w:color w:val="595959" w:themeColor="text1" w:themeTint="A6"/>
                <w:sz w:val="22"/>
                <w:szCs w:val="22"/>
                <w:lang w:eastAsia="en-GB"/>
              </w:rPr>
              <w:t xml:space="preserve"> within </w:t>
            </w:r>
            <w:r w:rsidR="0017543B" w:rsidRPr="001E23BC">
              <w:rPr>
                <w:rFonts w:eastAsia="Times New Roman" w:cstheme="minorHAnsi"/>
                <w:color w:val="595959" w:themeColor="text1" w:themeTint="A6"/>
                <w:sz w:val="22"/>
                <w:szCs w:val="22"/>
                <w:lang w:eastAsia="en-GB"/>
              </w:rPr>
              <w:t>7 days</w:t>
            </w:r>
            <w:r w:rsidRPr="001E23BC">
              <w:rPr>
                <w:rFonts w:eastAsia="Times New Roman" w:cstheme="minorHAnsi"/>
                <w:color w:val="595959" w:themeColor="text1" w:themeTint="A6"/>
                <w:sz w:val="22"/>
                <w:szCs w:val="22"/>
                <w:lang w:eastAsia="en-GB"/>
              </w:rPr>
              <w:t xml:space="preserve"> of the closing date</w:t>
            </w:r>
            <w:r w:rsidR="0017543B" w:rsidRPr="001E23BC">
              <w:rPr>
                <w:rFonts w:eastAsia="Times New Roman" w:cstheme="minorHAnsi"/>
                <w:color w:val="595959" w:themeColor="text1" w:themeTint="A6"/>
                <w:sz w:val="22"/>
                <w:szCs w:val="22"/>
                <w:lang w:eastAsia="en-GB"/>
              </w:rPr>
              <w:t xml:space="preserve"> or by message on Twitter </w:t>
            </w:r>
            <w:r w:rsidRPr="001E23BC">
              <w:rPr>
                <w:rFonts w:eastAsia="Times New Roman" w:cstheme="minorHAnsi"/>
                <w:color w:val="595959" w:themeColor="text1" w:themeTint="A6"/>
                <w:sz w:val="22"/>
                <w:szCs w:val="22"/>
                <w:lang w:eastAsia="en-GB"/>
              </w:rPr>
              <w:t>. If the winner cannot be contacted or do not claim the prize within 1</w:t>
            </w:r>
            <w:r w:rsidR="0017543B" w:rsidRPr="001E23BC">
              <w:rPr>
                <w:rFonts w:eastAsia="Times New Roman" w:cstheme="minorHAnsi"/>
                <w:color w:val="595959" w:themeColor="text1" w:themeTint="A6"/>
                <w:sz w:val="22"/>
                <w:szCs w:val="22"/>
                <w:lang w:eastAsia="en-GB"/>
              </w:rPr>
              <w:t>0</w:t>
            </w:r>
            <w:r w:rsidRPr="001E23BC">
              <w:rPr>
                <w:rFonts w:eastAsia="Times New Roman" w:cstheme="minorHAnsi"/>
                <w:color w:val="595959" w:themeColor="text1" w:themeTint="A6"/>
                <w:sz w:val="22"/>
                <w:szCs w:val="22"/>
                <w:lang w:eastAsia="en-GB"/>
              </w:rPr>
              <w:t xml:space="preserve"> days of notification, we reserve the right to withdraw the prize from the winner and pick a replacement winner. </w:t>
            </w:r>
          </w:p>
        </w:tc>
      </w:tr>
    </w:tbl>
    <w:p w14:paraId="69C29225" w14:textId="77777777" w:rsidR="00B348F3" w:rsidRPr="00B348F3" w:rsidRDefault="00B348F3" w:rsidP="00B348F3">
      <w:pPr>
        <w:shd w:val="clear" w:color="auto" w:fill="FFFFFF"/>
        <w:rPr>
          <w:rFonts w:eastAsia="Times New Roman" w:cstheme="minorHAnsi"/>
          <w:vanish/>
          <w:color w:val="595959" w:themeColor="text1" w:themeTint="A6"/>
          <w:sz w:val="22"/>
          <w:szCs w:val="22"/>
          <w:lang w:eastAsia="en-GB"/>
        </w:rPr>
      </w:pPr>
    </w:p>
    <w:tbl>
      <w:tblPr>
        <w:tblW w:w="9709" w:type="dxa"/>
        <w:tblInd w:w="-8" w:type="dxa"/>
        <w:tblCellMar>
          <w:top w:w="15" w:type="dxa"/>
          <w:left w:w="15" w:type="dxa"/>
          <w:bottom w:w="15" w:type="dxa"/>
          <w:right w:w="15" w:type="dxa"/>
        </w:tblCellMar>
        <w:tblLook w:val="04A0" w:firstRow="1" w:lastRow="0" w:firstColumn="1" w:lastColumn="0" w:noHBand="0" w:noVBand="1"/>
      </w:tblPr>
      <w:tblGrid>
        <w:gridCol w:w="8"/>
        <w:gridCol w:w="1835"/>
        <w:gridCol w:w="7169"/>
        <w:gridCol w:w="697"/>
      </w:tblGrid>
      <w:tr w:rsidR="001E23BC" w:rsidRPr="00B348F3" w14:paraId="3A455213" w14:textId="77777777" w:rsidTr="0004065E">
        <w:trPr>
          <w:gridBefore w:val="1"/>
          <w:gridAfter w:val="1"/>
          <w:wBefore w:w="8" w:type="dxa"/>
          <w:wAfter w:w="697" w:type="dxa"/>
        </w:trPr>
        <w:tc>
          <w:tcPr>
            <w:tcW w:w="1835" w:type="dxa"/>
            <w:tcBorders>
              <w:top w:val="single" w:sz="6" w:space="0" w:color="000000"/>
              <w:left w:val="single" w:sz="6" w:space="0" w:color="000000"/>
              <w:bottom w:val="single" w:sz="6" w:space="0" w:color="000000"/>
              <w:right w:val="single" w:sz="6" w:space="0" w:color="000000"/>
            </w:tcBorders>
            <w:vAlign w:val="center"/>
            <w:hideMark/>
          </w:tcPr>
          <w:p w14:paraId="686D7F3D" w14:textId="77777777" w:rsidR="00B348F3" w:rsidRPr="00B348F3" w:rsidRDefault="00B348F3" w:rsidP="00B348F3">
            <w:p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b/>
                <w:bCs/>
                <w:color w:val="595959" w:themeColor="text1" w:themeTint="A6"/>
                <w:sz w:val="22"/>
                <w:szCs w:val="22"/>
                <w:lang w:eastAsia="en-GB"/>
              </w:rPr>
              <w:t xml:space="preserve">Details of prize </w:t>
            </w:r>
          </w:p>
        </w:tc>
        <w:tc>
          <w:tcPr>
            <w:tcW w:w="7169" w:type="dxa"/>
            <w:tcBorders>
              <w:top w:val="single" w:sz="6" w:space="0" w:color="000000"/>
              <w:left w:val="single" w:sz="6" w:space="0" w:color="000000"/>
              <w:bottom w:val="single" w:sz="6" w:space="0" w:color="000000"/>
              <w:right w:val="single" w:sz="6" w:space="0" w:color="000000"/>
            </w:tcBorders>
            <w:vAlign w:val="center"/>
            <w:hideMark/>
          </w:tcPr>
          <w:p w14:paraId="4BB73348" w14:textId="227D4159" w:rsidR="00B348F3" w:rsidRPr="00B348F3" w:rsidRDefault="00B348F3" w:rsidP="001E23BC">
            <w:pPr>
              <w:spacing w:before="100" w:beforeAutospacing="1" w:after="100" w:afterAutospacing="1"/>
              <w:ind w:left="360"/>
              <w:rPr>
                <w:rFonts w:eastAsia="Times New Roman" w:cstheme="minorHAnsi"/>
                <w:color w:val="595959" w:themeColor="text1" w:themeTint="A6"/>
                <w:sz w:val="22"/>
                <w:szCs w:val="22"/>
                <w:lang w:eastAsia="en-GB"/>
              </w:rPr>
            </w:pPr>
            <w:r w:rsidRPr="00B348F3">
              <w:rPr>
                <w:rFonts w:eastAsia="Times New Roman" w:cstheme="minorHAnsi"/>
                <w:color w:val="595959" w:themeColor="text1" w:themeTint="A6"/>
                <w:sz w:val="22"/>
                <w:szCs w:val="22"/>
                <w:lang w:eastAsia="en-GB"/>
              </w:rPr>
              <w:t xml:space="preserve">● The prize for winning the competition will be </w:t>
            </w:r>
            <w:r w:rsidR="001E23BC" w:rsidRPr="001E23BC">
              <w:rPr>
                <w:rFonts w:eastAsia="Times New Roman" w:cstheme="minorHAnsi"/>
                <w:color w:val="595959" w:themeColor="text1" w:themeTint="A6"/>
                <w:sz w:val="22"/>
                <w:szCs w:val="22"/>
                <w:lang w:eastAsia="en-GB"/>
              </w:rPr>
              <w:t>three months free rent at one of Launch It’s Enterprise Centre business units or work spaces.</w:t>
            </w:r>
          </w:p>
          <w:p w14:paraId="4E372F1E" w14:textId="01906D96" w:rsidR="00B348F3" w:rsidRPr="00B348F3" w:rsidRDefault="00B348F3" w:rsidP="00B348F3">
            <w:pPr>
              <w:numPr>
                <w:ilvl w:val="0"/>
                <w:numId w:val="3"/>
              </w:num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color w:val="595959" w:themeColor="text1" w:themeTint="A6"/>
                <w:sz w:val="22"/>
                <w:szCs w:val="22"/>
                <w:lang w:eastAsia="en-GB"/>
              </w:rPr>
              <w:lastRenderedPageBreak/>
              <w:t xml:space="preserve">The Prizes are as </w:t>
            </w:r>
            <w:proofErr w:type="gramStart"/>
            <w:r w:rsidRPr="00B348F3">
              <w:rPr>
                <w:rFonts w:eastAsia="Times New Roman" w:cstheme="minorHAnsi"/>
                <w:color w:val="595959" w:themeColor="text1" w:themeTint="A6"/>
                <w:sz w:val="22"/>
                <w:szCs w:val="22"/>
                <w:lang w:eastAsia="en-GB"/>
              </w:rPr>
              <w:t>stated</w:t>
            </w:r>
            <w:proofErr w:type="gramEnd"/>
            <w:r w:rsidRPr="00B348F3">
              <w:rPr>
                <w:rFonts w:eastAsia="Times New Roman" w:cstheme="minorHAnsi"/>
                <w:color w:val="595959" w:themeColor="text1" w:themeTint="A6"/>
                <w:sz w:val="22"/>
                <w:szCs w:val="22"/>
                <w:lang w:eastAsia="en-GB"/>
              </w:rPr>
              <w:t xml:space="preserve"> and they cannot be sold or exchanged for cash, goods or services. Unless specifically agreed in writing by </w:t>
            </w:r>
            <w:r w:rsidR="001E23BC" w:rsidRPr="001E23BC">
              <w:rPr>
                <w:rFonts w:eastAsia="Times New Roman" w:cstheme="minorHAnsi"/>
                <w:color w:val="595959" w:themeColor="text1" w:themeTint="A6"/>
                <w:sz w:val="22"/>
                <w:szCs w:val="22"/>
                <w:lang w:eastAsia="en-GB"/>
              </w:rPr>
              <w:t>Launch It.</w:t>
            </w:r>
            <w:r w:rsidRPr="00B348F3">
              <w:rPr>
                <w:rFonts w:eastAsia="Times New Roman" w:cstheme="minorHAnsi"/>
                <w:color w:val="595959" w:themeColor="text1" w:themeTint="A6"/>
                <w:sz w:val="22"/>
                <w:szCs w:val="22"/>
                <w:lang w:eastAsia="en-GB"/>
              </w:rPr>
              <w:t xml:space="preserve"> </w:t>
            </w:r>
          </w:p>
          <w:p w14:paraId="2925C7F1" w14:textId="77777777" w:rsidR="00B348F3" w:rsidRPr="001E23BC" w:rsidRDefault="00B348F3" w:rsidP="00B348F3">
            <w:pPr>
              <w:numPr>
                <w:ilvl w:val="0"/>
                <w:numId w:val="3"/>
              </w:num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color w:val="595959" w:themeColor="text1" w:themeTint="A6"/>
                <w:sz w:val="22"/>
                <w:szCs w:val="22"/>
                <w:lang w:eastAsia="en-GB"/>
              </w:rPr>
              <w:t>The Prize is not transferable and must be accepted by the winner</w:t>
            </w:r>
            <w:r w:rsidR="001E23BC" w:rsidRPr="001E23BC">
              <w:rPr>
                <w:rFonts w:eastAsia="Times New Roman" w:cstheme="minorHAnsi"/>
                <w:color w:val="595959" w:themeColor="text1" w:themeTint="A6"/>
                <w:sz w:val="22"/>
                <w:szCs w:val="22"/>
                <w:lang w:eastAsia="en-GB"/>
              </w:rPr>
              <w:t>.</w:t>
            </w:r>
          </w:p>
          <w:p w14:paraId="36176332" w14:textId="193147CC" w:rsidR="001E23BC" w:rsidRPr="00B348F3" w:rsidRDefault="001E23BC" w:rsidP="00B348F3">
            <w:pPr>
              <w:numPr>
                <w:ilvl w:val="0"/>
                <w:numId w:val="3"/>
              </w:numPr>
              <w:spacing w:before="100" w:beforeAutospacing="1" w:after="100" w:afterAutospacing="1"/>
              <w:rPr>
                <w:rFonts w:eastAsia="Times New Roman" w:cstheme="minorHAnsi"/>
                <w:color w:val="595959" w:themeColor="text1" w:themeTint="A6"/>
                <w:sz w:val="22"/>
                <w:szCs w:val="22"/>
                <w:lang w:eastAsia="en-GB"/>
              </w:rPr>
            </w:pPr>
            <w:r w:rsidRPr="001E23BC">
              <w:rPr>
                <w:rFonts w:eastAsia="Times New Roman" w:cstheme="minorHAnsi"/>
                <w:color w:val="595959" w:themeColor="text1" w:themeTint="A6"/>
                <w:sz w:val="22"/>
                <w:szCs w:val="22"/>
                <w:lang w:eastAsia="en-GB"/>
              </w:rPr>
              <w:t>The start date of the three months free rent will be subject to availability of business units or work</w:t>
            </w:r>
            <w:r>
              <w:rPr>
                <w:rFonts w:eastAsia="Times New Roman" w:cstheme="minorHAnsi"/>
                <w:color w:val="595959" w:themeColor="text1" w:themeTint="A6"/>
                <w:sz w:val="22"/>
                <w:szCs w:val="22"/>
                <w:lang w:eastAsia="en-GB"/>
              </w:rPr>
              <w:t>-</w:t>
            </w:r>
            <w:r w:rsidRPr="001E23BC">
              <w:rPr>
                <w:rFonts w:eastAsia="Times New Roman" w:cstheme="minorHAnsi"/>
                <w:color w:val="595959" w:themeColor="text1" w:themeTint="A6"/>
                <w:sz w:val="22"/>
                <w:szCs w:val="22"/>
                <w:lang w:eastAsia="en-GB"/>
              </w:rPr>
              <w:t>spaces at the Enterprise Centre.</w:t>
            </w:r>
          </w:p>
        </w:tc>
      </w:tr>
      <w:tr w:rsidR="001E23BC" w:rsidRPr="00B348F3" w14:paraId="3403A956" w14:textId="77777777" w:rsidTr="0004065E">
        <w:trPr>
          <w:gridBefore w:val="1"/>
          <w:gridAfter w:val="1"/>
          <w:wBefore w:w="8" w:type="dxa"/>
          <w:wAfter w:w="697" w:type="dxa"/>
        </w:trPr>
        <w:tc>
          <w:tcPr>
            <w:tcW w:w="1835" w:type="dxa"/>
            <w:tcBorders>
              <w:top w:val="single" w:sz="6" w:space="0" w:color="000000"/>
              <w:left w:val="single" w:sz="6" w:space="0" w:color="000000"/>
              <w:bottom w:val="single" w:sz="6" w:space="0" w:color="000000"/>
              <w:right w:val="single" w:sz="6" w:space="0" w:color="000000"/>
            </w:tcBorders>
            <w:vAlign w:val="center"/>
            <w:hideMark/>
          </w:tcPr>
          <w:p w14:paraId="106A85BC" w14:textId="77777777" w:rsidR="00B348F3" w:rsidRPr="00B348F3" w:rsidRDefault="00B348F3" w:rsidP="00B348F3">
            <w:p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b/>
                <w:bCs/>
                <w:color w:val="595959" w:themeColor="text1" w:themeTint="A6"/>
                <w:sz w:val="22"/>
                <w:szCs w:val="22"/>
                <w:lang w:eastAsia="en-GB"/>
              </w:rPr>
              <w:lastRenderedPageBreak/>
              <w:t xml:space="preserve">Marketing promotions </w:t>
            </w:r>
          </w:p>
        </w:tc>
        <w:tc>
          <w:tcPr>
            <w:tcW w:w="7169" w:type="dxa"/>
            <w:tcBorders>
              <w:top w:val="single" w:sz="6" w:space="0" w:color="000000"/>
              <w:left w:val="single" w:sz="6" w:space="0" w:color="000000"/>
              <w:bottom w:val="single" w:sz="6" w:space="0" w:color="000000"/>
              <w:right w:val="single" w:sz="6" w:space="0" w:color="000000"/>
            </w:tcBorders>
            <w:vAlign w:val="center"/>
            <w:hideMark/>
          </w:tcPr>
          <w:p w14:paraId="6199472D" w14:textId="42D12386" w:rsidR="00B348F3" w:rsidRPr="00B348F3" w:rsidRDefault="001E23BC" w:rsidP="00B348F3">
            <w:pPr>
              <w:numPr>
                <w:ilvl w:val="0"/>
                <w:numId w:val="4"/>
              </w:numPr>
              <w:spacing w:before="100" w:beforeAutospacing="1" w:after="100" w:afterAutospacing="1"/>
              <w:rPr>
                <w:rFonts w:eastAsia="Times New Roman" w:cstheme="minorHAnsi"/>
                <w:color w:val="595959" w:themeColor="text1" w:themeTint="A6"/>
                <w:sz w:val="22"/>
                <w:szCs w:val="22"/>
                <w:lang w:eastAsia="en-GB"/>
              </w:rPr>
            </w:pPr>
            <w:r w:rsidRPr="001E23BC">
              <w:rPr>
                <w:rFonts w:eastAsia="Times New Roman" w:cstheme="minorHAnsi"/>
                <w:color w:val="595959" w:themeColor="text1" w:themeTint="A6"/>
                <w:sz w:val="22"/>
                <w:szCs w:val="22"/>
                <w:lang w:eastAsia="en-GB"/>
              </w:rPr>
              <w:t xml:space="preserve">Launch It </w:t>
            </w:r>
            <w:r w:rsidR="00B348F3" w:rsidRPr="00B348F3">
              <w:rPr>
                <w:rFonts w:eastAsia="Times New Roman" w:cstheme="minorHAnsi"/>
                <w:color w:val="595959" w:themeColor="text1" w:themeTint="A6"/>
                <w:sz w:val="22"/>
                <w:szCs w:val="22"/>
                <w:lang w:eastAsia="en-GB"/>
              </w:rPr>
              <w:t xml:space="preserve">reserve the right to use the voice, image, photograph, name and likeness of the winners for publicity and in advertising, marketing or promotional material without additional compensation or prior notice to the winners. In entering the Competition, all participants consent to such use of their voice, image, photograph, name and likeness. </w:t>
            </w:r>
          </w:p>
          <w:p w14:paraId="504C66EF" w14:textId="7CF14CAE" w:rsidR="00B348F3" w:rsidRPr="00B348F3" w:rsidRDefault="00B348F3" w:rsidP="00B348F3">
            <w:pPr>
              <w:numPr>
                <w:ilvl w:val="0"/>
                <w:numId w:val="4"/>
              </w:num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color w:val="595959" w:themeColor="text1" w:themeTint="A6"/>
                <w:sz w:val="22"/>
                <w:szCs w:val="22"/>
                <w:lang w:eastAsia="en-GB"/>
              </w:rPr>
              <w:t xml:space="preserve">Copyright of any material produced as part of the competition is owned by </w:t>
            </w:r>
            <w:r w:rsidR="001E23BC" w:rsidRPr="001E23BC">
              <w:rPr>
                <w:rFonts w:eastAsia="Times New Roman" w:cstheme="minorHAnsi"/>
                <w:color w:val="595959" w:themeColor="text1" w:themeTint="A6"/>
                <w:sz w:val="22"/>
                <w:szCs w:val="22"/>
                <w:lang w:eastAsia="en-GB"/>
              </w:rPr>
              <w:t xml:space="preserve">Launch It </w:t>
            </w:r>
            <w:r w:rsidRPr="00B348F3">
              <w:rPr>
                <w:rFonts w:eastAsia="Times New Roman" w:cstheme="minorHAnsi"/>
                <w:color w:val="595959" w:themeColor="text1" w:themeTint="A6"/>
                <w:sz w:val="22"/>
                <w:szCs w:val="22"/>
                <w:lang w:eastAsia="en-GB"/>
              </w:rPr>
              <w:t xml:space="preserve">and/or its content suppliers. </w:t>
            </w:r>
          </w:p>
          <w:p w14:paraId="1E15B3A5" w14:textId="2D4D32E4" w:rsidR="00B348F3" w:rsidRPr="00B348F3" w:rsidRDefault="00B348F3" w:rsidP="00B348F3">
            <w:pPr>
              <w:numPr>
                <w:ilvl w:val="0"/>
                <w:numId w:val="4"/>
              </w:num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color w:val="595959" w:themeColor="text1" w:themeTint="A6"/>
                <w:sz w:val="22"/>
                <w:szCs w:val="22"/>
                <w:lang w:eastAsia="en-GB"/>
              </w:rPr>
              <w:t xml:space="preserve">Unauthorised use of the material produced as part of this competition, including reproduction, storage, modification, distribution or publication without the prior written consent of </w:t>
            </w:r>
            <w:r w:rsidR="001E23BC" w:rsidRPr="001E23BC">
              <w:rPr>
                <w:rFonts w:eastAsia="Times New Roman" w:cstheme="minorHAnsi"/>
                <w:color w:val="595959" w:themeColor="text1" w:themeTint="A6"/>
                <w:sz w:val="22"/>
                <w:szCs w:val="22"/>
                <w:lang w:eastAsia="en-GB"/>
              </w:rPr>
              <w:t xml:space="preserve">Launch It </w:t>
            </w:r>
            <w:r w:rsidRPr="00B348F3">
              <w:rPr>
                <w:rFonts w:eastAsia="Times New Roman" w:cstheme="minorHAnsi"/>
                <w:color w:val="595959" w:themeColor="text1" w:themeTint="A6"/>
                <w:sz w:val="22"/>
                <w:szCs w:val="22"/>
                <w:lang w:eastAsia="en-GB"/>
              </w:rPr>
              <w:t xml:space="preserve">or, where applicable, the respective competition entrant is prohibited. </w:t>
            </w:r>
          </w:p>
          <w:p w14:paraId="41998C18" w14:textId="2513B570" w:rsidR="00B348F3" w:rsidRPr="00B348F3" w:rsidRDefault="00B348F3" w:rsidP="00B348F3">
            <w:pPr>
              <w:numPr>
                <w:ilvl w:val="0"/>
                <w:numId w:val="4"/>
              </w:num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color w:val="595959" w:themeColor="text1" w:themeTint="A6"/>
                <w:sz w:val="22"/>
                <w:szCs w:val="22"/>
                <w:lang w:eastAsia="en-GB"/>
              </w:rPr>
              <w:t xml:space="preserve">Where you are able to submit any contribution to this competition you agree, by submitting your contribution, to grant </w:t>
            </w:r>
            <w:r w:rsidR="001E23BC" w:rsidRPr="001E23BC">
              <w:rPr>
                <w:rFonts w:eastAsia="Times New Roman" w:cstheme="minorHAnsi"/>
                <w:color w:val="595959" w:themeColor="text1" w:themeTint="A6"/>
                <w:sz w:val="22"/>
                <w:szCs w:val="22"/>
                <w:lang w:eastAsia="en-GB"/>
              </w:rPr>
              <w:t>Launch It</w:t>
            </w:r>
            <w:r w:rsidRPr="00B348F3">
              <w:rPr>
                <w:rFonts w:eastAsia="Times New Roman" w:cstheme="minorHAnsi"/>
                <w:color w:val="595959" w:themeColor="text1" w:themeTint="A6"/>
                <w:sz w:val="22"/>
                <w:szCs w:val="22"/>
                <w:lang w:eastAsia="en-GB"/>
              </w:rPr>
              <w:t xml:space="preserve"> a perpetual, royalty-free, non-exclusive, sub-</w:t>
            </w:r>
            <w:proofErr w:type="spellStart"/>
            <w:r w:rsidRPr="00B348F3">
              <w:rPr>
                <w:rFonts w:eastAsia="Times New Roman" w:cstheme="minorHAnsi"/>
                <w:color w:val="595959" w:themeColor="text1" w:themeTint="A6"/>
                <w:sz w:val="22"/>
                <w:szCs w:val="22"/>
                <w:lang w:eastAsia="en-GB"/>
              </w:rPr>
              <w:t>licenseable</w:t>
            </w:r>
            <w:proofErr w:type="spellEnd"/>
            <w:r w:rsidRPr="00B348F3">
              <w:rPr>
                <w:rFonts w:eastAsia="Times New Roman" w:cstheme="minorHAnsi"/>
                <w:color w:val="595959" w:themeColor="text1" w:themeTint="A6"/>
                <w:sz w:val="22"/>
                <w:szCs w:val="22"/>
                <w:lang w:eastAsia="en-GB"/>
              </w:rPr>
              <w:t xml:space="preserve"> right and license to use, reproduce, modify, adapt, publish, translate, create derivative works from, distribute, perform, play, and exercise all copyright and publicity rights with respect to your contribution worldwide and/or to incorporate your contribution in other works in any media now known or later developed for the full term of any rights that may exist in your contribution. If you do not want to grant </w:t>
            </w:r>
            <w:r w:rsidR="001E23BC" w:rsidRPr="001E23BC">
              <w:rPr>
                <w:rFonts w:eastAsia="Times New Roman" w:cstheme="minorHAnsi"/>
                <w:color w:val="595959" w:themeColor="text1" w:themeTint="A6"/>
                <w:sz w:val="22"/>
                <w:szCs w:val="22"/>
                <w:lang w:eastAsia="en-GB"/>
              </w:rPr>
              <w:t>Launch It</w:t>
            </w:r>
            <w:r w:rsidRPr="00B348F3">
              <w:rPr>
                <w:rFonts w:eastAsia="Times New Roman" w:cstheme="minorHAnsi"/>
                <w:color w:val="595959" w:themeColor="text1" w:themeTint="A6"/>
                <w:sz w:val="22"/>
                <w:szCs w:val="22"/>
                <w:lang w:eastAsia="en-GB"/>
              </w:rPr>
              <w:t xml:space="preserve"> the rights set out above, please do not submit your contribution to </w:t>
            </w:r>
            <w:r w:rsidR="001E23BC" w:rsidRPr="001E23BC">
              <w:rPr>
                <w:rFonts w:eastAsia="Times New Roman" w:cstheme="minorHAnsi"/>
                <w:color w:val="595959" w:themeColor="text1" w:themeTint="A6"/>
                <w:sz w:val="22"/>
                <w:szCs w:val="22"/>
                <w:lang w:eastAsia="en-GB"/>
              </w:rPr>
              <w:t>Launch It.</w:t>
            </w:r>
            <w:r w:rsidRPr="00B348F3">
              <w:rPr>
                <w:rFonts w:eastAsia="Times New Roman" w:cstheme="minorHAnsi"/>
                <w:color w:val="595959" w:themeColor="text1" w:themeTint="A6"/>
                <w:sz w:val="22"/>
                <w:szCs w:val="22"/>
                <w:lang w:eastAsia="en-GB"/>
              </w:rPr>
              <w:t xml:space="preserve"> </w:t>
            </w:r>
          </w:p>
          <w:p w14:paraId="3AA055AD" w14:textId="0D8C0C5B" w:rsidR="00B348F3" w:rsidRPr="00B348F3" w:rsidRDefault="00B348F3" w:rsidP="00B348F3">
            <w:pPr>
              <w:numPr>
                <w:ilvl w:val="0"/>
                <w:numId w:val="4"/>
              </w:num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color w:val="595959" w:themeColor="text1" w:themeTint="A6"/>
                <w:sz w:val="22"/>
                <w:szCs w:val="22"/>
                <w:lang w:eastAsia="en-GB"/>
              </w:rPr>
              <w:t xml:space="preserve">By submitting your contribution to </w:t>
            </w:r>
            <w:r w:rsidR="001E23BC" w:rsidRPr="001E23BC">
              <w:rPr>
                <w:rFonts w:eastAsia="Times New Roman" w:cstheme="minorHAnsi"/>
                <w:color w:val="595959" w:themeColor="text1" w:themeTint="A6"/>
                <w:sz w:val="22"/>
                <w:szCs w:val="22"/>
                <w:lang w:eastAsia="en-GB"/>
              </w:rPr>
              <w:t xml:space="preserve">Launch It </w:t>
            </w:r>
            <w:r w:rsidRPr="00B348F3">
              <w:rPr>
                <w:rFonts w:eastAsia="Times New Roman" w:cstheme="minorHAnsi"/>
                <w:color w:val="595959" w:themeColor="text1" w:themeTint="A6"/>
                <w:sz w:val="22"/>
                <w:szCs w:val="22"/>
                <w:lang w:eastAsia="en-GB"/>
              </w:rPr>
              <w:t xml:space="preserve">you warrant that your contribution is your own original work and that you have the right to make it available to </w:t>
            </w:r>
            <w:r w:rsidR="001E23BC" w:rsidRPr="001E23BC">
              <w:rPr>
                <w:rFonts w:eastAsia="Times New Roman" w:cstheme="minorHAnsi"/>
                <w:color w:val="595959" w:themeColor="text1" w:themeTint="A6"/>
                <w:sz w:val="22"/>
                <w:szCs w:val="22"/>
                <w:lang w:eastAsia="en-GB"/>
              </w:rPr>
              <w:t xml:space="preserve">Launch It </w:t>
            </w:r>
            <w:r w:rsidRPr="00B348F3">
              <w:rPr>
                <w:rFonts w:eastAsia="Times New Roman" w:cstheme="minorHAnsi"/>
                <w:color w:val="595959" w:themeColor="text1" w:themeTint="A6"/>
                <w:sz w:val="22"/>
                <w:szCs w:val="22"/>
                <w:lang w:eastAsia="en-GB"/>
              </w:rPr>
              <w:t xml:space="preserve">for any or all </w:t>
            </w:r>
            <w:r w:rsidR="001E23BC" w:rsidRPr="00B348F3">
              <w:rPr>
                <w:rFonts w:eastAsia="Times New Roman" w:cstheme="minorHAnsi"/>
                <w:color w:val="595959" w:themeColor="text1" w:themeTint="A6"/>
                <w:sz w:val="22"/>
                <w:szCs w:val="22"/>
                <w:lang w:eastAsia="en-GB"/>
              </w:rPr>
              <w:t xml:space="preserve">of the purposes specified above. Furthermore, you warrant your contribution is not defamatory, does not infringe any law, you indemnify </w:t>
            </w:r>
            <w:r w:rsidR="001E23BC" w:rsidRPr="001E23BC">
              <w:rPr>
                <w:rFonts w:eastAsia="Times New Roman" w:cstheme="minorHAnsi"/>
                <w:color w:val="595959" w:themeColor="text1" w:themeTint="A6"/>
                <w:sz w:val="22"/>
                <w:szCs w:val="22"/>
                <w:lang w:eastAsia="en-GB"/>
              </w:rPr>
              <w:t xml:space="preserve">Launch It </w:t>
            </w:r>
            <w:r w:rsidR="001E23BC" w:rsidRPr="00B348F3">
              <w:rPr>
                <w:rFonts w:eastAsia="Times New Roman" w:cstheme="minorHAnsi"/>
                <w:color w:val="595959" w:themeColor="text1" w:themeTint="A6"/>
                <w:sz w:val="22"/>
                <w:szCs w:val="22"/>
                <w:lang w:eastAsia="en-GB"/>
              </w:rPr>
              <w:t xml:space="preserve">against all legal fees, damages and other expenses that may be incurred by </w:t>
            </w:r>
            <w:r w:rsidR="001E23BC" w:rsidRPr="001E23BC">
              <w:rPr>
                <w:rFonts w:eastAsia="Times New Roman" w:cstheme="minorHAnsi"/>
                <w:color w:val="595959" w:themeColor="text1" w:themeTint="A6"/>
                <w:sz w:val="22"/>
                <w:szCs w:val="22"/>
                <w:lang w:eastAsia="en-GB"/>
              </w:rPr>
              <w:t>Launch It</w:t>
            </w:r>
            <w:r w:rsidR="001E23BC" w:rsidRPr="00B348F3">
              <w:rPr>
                <w:rFonts w:eastAsia="Times New Roman" w:cstheme="minorHAnsi"/>
                <w:color w:val="595959" w:themeColor="text1" w:themeTint="A6"/>
                <w:sz w:val="22"/>
                <w:szCs w:val="22"/>
                <w:lang w:eastAsia="en-GB"/>
              </w:rPr>
              <w:t xml:space="preserve"> as a result of your breach of the above warranty and waive any moral rights in your contribution for the purposes of its submission to and publication on the Site and the purposes specified above.</w:t>
            </w:r>
          </w:p>
        </w:tc>
      </w:tr>
      <w:tr w:rsidR="001E23BC" w:rsidRPr="00B348F3" w14:paraId="73DFE67F" w14:textId="77777777" w:rsidTr="0004065E">
        <w:tblPrEx>
          <w:shd w:val="clear" w:color="auto" w:fill="FFFFFF"/>
        </w:tblPrEx>
        <w:trPr>
          <w:gridBefore w:val="1"/>
          <w:gridAfter w:val="1"/>
          <w:wBefore w:w="8" w:type="dxa"/>
          <w:wAfter w:w="697" w:type="dxa"/>
          <w:trHeight w:val="40"/>
        </w:trPr>
        <w:tc>
          <w:tcPr>
            <w:tcW w:w="1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419C5" w14:textId="77777777" w:rsidR="00B348F3" w:rsidRPr="00B348F3" w:rsidRDefault="00B348F3" w:rsidP="00B348F3">
            <w:pPr>
              <w:shd w:val="clear" w:color="auto" w:fill="FFFFFF"/>
              <w:rPr>
                <w:rFonts w:eastAsia="Times New Roman" w:cstheme="minorHAnsi"/>
                <w:color w:val="595959" w:themeColor="text1" w:themeTint="A6"/>
                <w:sz w:val="22"/>
                <w:szCs w:val="22"/>
                <w:lang w:eastAsia="en-GB"/>
              </w:rPr>
            </w:pPr>
          </w:p>
        </w:tc>
        <w:tc>
          <w:tcPr>
            <w:tcW w:w="71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D3FA7" w14:textId="50C2A4BF" w:rsidR="00B348F3" w:rsidRPr="00B348F3" w:rsidRDefault="00B348F3" w:rsidP="00B348F3">
            <w:pPr>
              <w:spacing w:before="100" w:beforeAutospacing="1" w:after="100" w:afterAutospacing="1"/>
              <w:rPr>
                <w:rFonts w:eastAsia="Times New Roman" w:cstheme="minorHAnsi"/>
                <w:color w:val="595959" w:themeColor="text1" w:themeTint="A6"/>
                <w:sz w:val="22"/>
                <w:szCs w:val="22"/>
                <w:lang w:eastAsia="en-GB"/>
              </w:rPr>
            </w:pPr>
          </w:p>
        </w:tc>
      </w:tr>
      <w:tr w:rsidR="001E23BC" w:rsidRPr="00B348F3" w14:paraId="5F9233C1" w14:textId="77777777" w:rsidTr="0004065E">
        <w:tblPrEx>
          <w:shd w:val="clear" w:color="auto" w:fill="FFFFFF"/>
        </w:tblPrEx>
        <w:trPr>
          <w:gridBefore w:val="1"/>
          <w:gridAfter w:val="1"/>
          <w:wBefore w:w="8" w:type="dxa"/>
          <w:wAfter w:w="697" w:type="dxa"/>
        </w:trPr>
        <w:tc>
          <w:tcPr>
            <w:tcW w:w="1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A8780" w14:textId="77777777" w:rsidR="00B348F3" w:rsidRPr="00B348F3" w:rsidRDefault="00B348F3" w:rsidP="00B348F3">
            <w:p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b/>
                <w:bCs/>
                <w:color w:val="595959" w:themeColor="text1" w:themeTint="A6"/>
                <w:sz w:val="22"/>
                <w:szCs w:val="22"/>
                <w:lang w:eastAsia="en-GB"/>
              </w:rPr>
              <w:t xml:space="preserve">Data protection </w:t>
            </w:r>
          </w:p>
        </w:tc>
        <w:tc>
          <w:tcPr>
            <w:tcW w:w="71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D32F6" w14:textId="30A614BC" w:rsidR="00B348F3" w:rsidRPr="00B348F3" w:rsidRDefault="00B348F3" w:rsidP="00B348F3">
            <w:pPr>
              <w:numPr>
                <w:ilvl w:val="0"/>
                <w:numId w:val="5"/>
              </w:num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color w:val="595959" w:themeColor="text1" w:themeTint="A6"/>
                <w:sz w:val="22"/>
                <w:szCs w:val="22"/>
                <w:lang w:eastAsia="en-GB"/>
              </w:rPr>
              <w:t xml:space="preserve">You consent to your first name, photograph and social media handles about you being disclosed on </w:t>
            </w:r>
            <w:r w:rsidR="001E23BC" w:rsidRPr="001E23BC">
              <w:rPr>
                <w:rFonts w:eastAsia="Times New Roman" w:cstheme="minorHAnsi"/>
                <w:color w:val="595959" w:themeColor="text1" w:themeTint="A6"/>
                <w:sz w:val="22"/>
                <w:szCs w:val="22"/>
                <w:lang w:eastAsia="en-GB"/>
              </w:rPr>
              <w:t>Launch It</w:t>
            </w:r>
            <w:r w:rsidRPr="00B348F3">
              <w:rPr>
                <w:rFonts w:eastAsia="Times New Roman" w:cstheme="minorHAnsi"/>
                <w:color w:val="595959" w:themeColor="text1" w:themeTint="A6"/>
                <w:sz w:val="22"/>
                <w:szCs w:val="22"/>
                <w:lang w:eastAsia="en-GB"/>
              </w:rPr>
              <w:t xml:space="preserve"> digital channels or other media if you win any Prizes under the Competition </w:t>
            </w:r>
          </w:p>
          <w:p w14:paraId="2AA8CBC7" w14:textId="45139019" w:rsidR="00B348F3" w:rsidRPr="00B348F3" w:rsidRDefault="00B348F3" w:rsidP="0004065E">
            <w:pPr>
              <w:pStyle w:val="ListParagraph"/>
              <w:numPr>
                <w:ilvl w:val="0"/>
                <w:numId w:val="5"/>
              </w:numPr>
            </w:pPr>
            <w:r w:rsidRPr="0004065E">
              <w:rPr>
                <w:rFonts w:eastAsia="Times New Roman" w:cstheme="minorHAnsi"/>
                <w:color w:val="595959" w:themeColor="text1" w:themeTint="A6"/>
                <w:sz w:val="22"/>
                <w:szCs w:val="22"/>
                <w:lang w:eastAsia="en-GB"/>
              </w:rPr>
              <w:t xml:space="preserve">Any personal data relating to participants will be used solely in accordance with UK data regulations ​and will not be disclosed to a third party without the entrant’s prior consent.​ To find out more about what data we hold and how we process data please read our privacy policy </w:t>
            </w:r>
            <w:hyperlink r:id="rId5" w:history="1">
              <w:r w:rsidR="0004065E">
                <w:rPr>
                  <w:rStyle w:val="Hyperlink"/>
                </w:rPr>
                <w:t>https://www.launchit.org.uk/privacy</w:t>
              </w:r>
            </w:hyperlink>
          </w:p>
          <w:p w14:paraId="289E64EA" w14:textId="34290DA8" w:rsidR="00B348F3" w:rsidRPr="00B348F3" w:rsidRDefault="00B348F3" w:rsidP="00B348F3">
            <w:pPr>
              <w:numPr>
                <w:ilvl w:val="0"/>
                <w:numId w:val="5"/>
              </w:num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color w:val="595959" w:themeColor="text1" w:themeTint="A6"/>
                <w:sz w:val="22"/>
                <w:szCs w:val="22"/>
                <w:lang w:eastAsia="en-GB"/>
              </w:rPr>
              <w:t xml:space="preserve">By entering the Competition, you agree that </w:t>
            </w:r>
            <w:r w:rsidR="001E23BC" w:rsidRPr="001E23BC">
              <w:rPr>
                <w:rFonts w:eastAsia="Times New Roman" w:cstheme="minorHAnsi"/>
                <w:color w:val="595959" w:themeColor="text1" w:themeTint="A6"/>
                <w:sz w:val="22"/>
                <w:szCs w:val="22"/>
                <w:lang w:eastAsia="en-GB"/>
              </w:rPr>
              <w:t>Launch It</w:t>
            </w:r>
            <w:r w:rsidR="001E23BC">
              <w:rPr>
                <w:rFonts w:eastAsia="Times New Roman" w:cstheme="minorHAnsi"/>
                <w:color w:val="595959" w:themeColor="text1" w:themeTint="A6"/>
                <w:sz w:val="22"/>
                <w:szCs w:val="22"/>
                <w:lang w:eastAsia="en-GB"/>
              </w:rPr>
              <w:t xml:space="preserve"> </w:t>
            </w:r>
            <w:r w:rsidRPr="00B348F3">
              <w:rPr>
                <w:rFonts w:eastAsia="Times New Roman" w:cstheme="minorHAnsi"/>
                <w:color w:val="595959" w:themeColor="text1" w:themeTint="A6"/>
                <w:sz w:val="22"/>
                <w:szCs w:val="22"/>
                <w:lang w:eastAsia="en-GB"/>
              </w:rPr>
              <w:t xml:space="preserve">may contact you in relation to the Competition. </w:t>
            </w:r>
          </w:p>
        </w:tc>
      </w:tr>
      <w:tr w:rsidR="00B348F3" w:rsidRPr="00B348F3" w14:paraId="05DE9FD5" w14:textId="77777777" w:rsidTr="0004065E">
        <w:tblPrEx>
          <w:shd w:val="clear" w:color="auto" w:fill="FFFFFF"/>
        </w:tblPrEx>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86FA6" w14:textId="77777777" w:rsidR="00B348F3" w:rsidRPr="00B348F3" w:rsidRDefault="00B348F3" w:rsidP="00B348F3">
            <w:p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b/>
                <w:bCs/>
                <w:color w:val="595959" w:themeColor="text1" w:themeTint="A6"/>
                <w:sz w:val="22"/>
                <w:szCs w:val="22"/>
                <w:lang w:eastAsia="en-GB"/>
              </w:rPr>
              <w:lastRenderedPageBreak/>
              <w:t xml:space="preserve">Absolving responsibility of the social platforms </w:t>
            </w:r>
          </w:p>
        </w:tc>
        <w:tc>
          <w:tcPr>
            <w:tcW w:w="786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FE26F" w14:textId="4FD7DD3F" w:rsidR="00B348F3" w:rsidRPr="00B348F3" w:rsidRDefault="00B348F3" w:rsidP="0004065E">
            <w:p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color w:val="595959" w:themeColor="text1" w:themeTint="A6"/>
                <w:sz w:val="22"/>
                <w:szCs w:val="22"/>
                <w:lang w:eastAsia="en-GB"/>
              </w:rPr>
              <w:t>This promotion is in no way sponsored, endorsed or administered by, or associated with</w:t>
            </w:r>
            <w:r w:rsidR="005E6A34">
              <w:rPr>
                <w:rFonts w:eastAsia="Times New Roman" w:cstheme="minorHAnsi"/>
                <w:color w:val="595959" w:themeColor="text1" w:themeTint="A6"/>
                <w:sz w:val="22"/>
                <w:szCs w:val="22"/>
                <w:lang w:eastAsia="en-GB"/>
              </w:rPr>
              <w:t xml:space="preserve"> Twitter or Instagram.</w:t>
            </w:r>
          </w:p>
        </w:tc>
      </w:tr>
      <w:tr w:rsidR="00B348F3" w:rsidRPr="00B348F3" w14:paraId="276F9815" w14:textId="77777777" w:rsidTr="0004065E">
        <w:tblPrEx>
          <w:shd w:val="clear" w:color="auto" w:fill="FFFFFF"/>
        </w:tblPrEx>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66A3F" w14:textId="77777777" w:rsidR="00B348F3" w:rsidRPr="00B348F3" w:rsidRDefault="00B348F3" w:rsidP="00B348F3">
            <w:pPr>
              <w:spacing w:before="100" w:beforeAutospacing="1" w:after="100" w:afterAutospacing="1"/>
              <w:rPr>
                <w:rFonts w:eastAsia="Times New Roman" w:cstheme="minorHAnsi"/>
                <w:color w:val="595959" w:themeColor="text1" w:themeTint="A6"/>
                <w:sz w:val="22"/>
                <w:szCs w:val="22"/>
                <w:lang w:eastAsia="en-GB"/>
              </w:rPr>
            </w:pPr>
            <w:r w:rsidRPr="00B348F3">
              <w:rPr>
                <w:rFonts w:eastAsia="Times New Roman" w:cstheme="minorHAnsi"/>
                <w:b/>
                <w:bCs/>
                <w:color w:val="595959" w:themeColor="text1" w:themeTint="A6"/>
                <w:sz w:val="22"/>
                <w:szCs w:val="22"/>
                <w:lang w:eastAsia="en-GB"/>
              </w:rPr>
              <w:t xml:space="preserve">General liability cover </w:t>
            </w:r>
          </w:p>
        </w:tc>
        <w:tc>
          <w:tcPr>
            <w:tcW w:w="786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6D1BF" w14:textId="69057228" w:rsidR="00B348F3" w:rsidRPr="005E6A34" w:rsidRDefault="005E6A34" w:rsidP="005E6A34">
            <w:pPr>
              <w:pStyle w:val="ListParagraph"/>
              <w:numPr>
                <w:ilvl w:val="0"/>
                <w:numId w:val="15"/>
              </w:numPr>
              <w:spacing w:before="100" w:beforeAutospacing="1" w:after="100" w:afterAutospacing="1"/>
              <w:rPr>
                <w:rFonts w:eastAsia="Times New Roman" w:cstheme="minorHAnsi"/>
                <w:color w:val="595959" w:themeColor="text1" w:themeTint="A6"/>
                <w:sz w:val="22"/>
                <w:szCs w:val="22"/>
                <w:lang w:eastAsia="en-GB"/>
              </w:rPr>
            </w:pPr>
            <w:r w:rsidRPr="005E6A34">
              <w:rPr>
                <w:rFonts w:eastAsia="Times New Roman" w:cstheme="minorHAnsi"/>
                <w:color w:val="595959" w:themeColor="text1" w:themeTint="A6"/>
                <w:sz w:val="22"/>
                <w:szCs w:val="22"/>
                <w:lang w:eastAsia="en-GB"/>
              </w:rPr>
              <w:t>Launch It</w:t>
            </w:r>
            <w:r w:rsidR="00B348F3" w:rsidRPr="005E6A34">
              <w:rPr>
                <w:rFonts w:eastAsia="Times New Roman" w:cstheme="minorHAnsi"/>
                <w:color w:val="595959" w:themeColor="text1" w:themeTint="A6"/>
                <w:sz w:val="22"/>
                <w:szCs w:val="22"/>
                <w:lang w:eastAsia="en-GB"/>
              </w:rPr>
              <w:t xml:space="preserve"> do not accept liability for any damages whatsoever, including, without limitation, indirect or consequential damages, loss of profits, or any damages whatsoever arising out of, or in connection with the competition. </w:t>
            </w:r>
          </w:p>
          <w:p w14:paraId="3EE96494" w14:textId="049D3BB1" w:rsidR="00B348F3" w:rsidRPr="005E6A34" w:rsidRDefault="00B348F3" w:rsidP="005E6A34">
            <w:pPr>
              <w:pStyle w:val="ListParagraph"/>
              <w:numPr>
                <w:ilvl w:val="0"/>
                <w:numId w:val="15"/>
              </w:numPr>
              <w:spacing w:before="100" w:beforeAutospacing="1" w:after="100" w:afterAutospacing="1"/>
              <w:rPr>
                <w:rFonts w:eastAsia="Times New Roman" w:cstheme="minorHAnsi"/>
                <w:color w:val="595959" w:themeColor="text1" w:themeTint="A6"/>
                <w:sz w:val="22"/>
                <w:szCs w:val="22"/>
                <w:lang w:eastAsia="en-GB"/>
              </w:rPr>
            </w:pPr>
            <w:r w:rsidRPr="005E6A34">
              <w:rPr>
                <w:rFonts w:eastAsia="Times New Roman" w:cstheme="minorHAnsi"/>
                <w:color w:val="595959" w:themeColor="text1" w:themeTint="A6"/>
                <w:sz w:val="22"/>
                <w:szCs w:val="22"/>
                <w:lang w:eastAsia="en-GB"/>
              </w:rPr>
              <w:t xml:space="preserve">Except in the case of death or personal injury arising from its negligence, or in respect of fraud, and so far as is permitted by law, </w:t>
            </w:r>
            <w:r w:rsidR="005E6A34" w:rsidRPr="005E6A34">
              <w:rPr>
                <w:rFonts w:eastAsia="Times New Roman" w:cstheme="minorHAnsi"/>
                <w:color w:val="595959" w:themeColor="text1" w:themeTint="A6"/>
                <w:sz w:val="22"/>
                <w:szCs w:val="22"/>
                <w:lang w:eastAsia="en-GB"/>
              </w:rPr>
              <w:t>Launch It</w:t>
            </w:r>
            <w:r w:rsidR="0004065E">
              <w:rPr>
                <w:rFonts w:eastAsia="Times New Roman" w:cstheme="minorHAnsi"/>
                <w:color w:val="595959" w:themeColor="text1" w:themeTint="A6"/>
                <w:sz w:val="22"/>
                <w:szCs w:val="22"/>
                <w:lang w:eastAsia="en-GB"/>
              </w:rPr>
              <w:t xml:space="preserve"> </w:t>
            </w:r>
            <w:r w:rsidRPr="005E6A34">
              <w:rPr>
                <w:rFonts w:eastAsia="Times New Roman" w:cstheme="minorHAnsi"/>
                <w:color w:val="595959" w:themeColor="text1" w:themeTint="A6"/>
                <w:sz w:val="22"/>
                <w:szCs w:val="22"/>
                <w:lang w:eastAsia="en-GB"/>
              </w:rPr>
              <w:t xml:space="preserve">and its associated companies and agents and distributors exclude responsibility and all liabilities, whether direct or indirect, arising from: </w:t>
            </w:r>
          </w:p>
          <w:p w14:paraId="1AC45397" w14:textId="0BFA445E" w:rsidR="00B348F3" w:rsidRPr="005E6A34" w:rsidRDefault="00B348F3" w:rsidP="005E6A34">
            <w:pPr>
              <w:pStyle w:val="ListParagraph"/>
              <w:numPr>
                <w:ilvl w:val="0"/>
                <w:numId w:val="16"/>
              </w:numPr>
              <w:spacing w:before="100" w:beforeAutospacing="1" w:after="100" w:afterAutospacing="1"/>
              <w:rPr>
                <w:rFonts w:eastAsia="Times New Roman" w:cstheme="minorHAnsi"/>
                <w:color w:val="595959" w:themeColor="text1" w:themeTint="A6"/>
                <w:sz w:val="22"/>
                <w:szCs w:val="22"/>
                <w:lang w:eastAsia="en-GB"/>
              </w:rPr>
            </w:pPr>
            <w:r w:rsidRPr="005E6A34">
              <w:rPr>
                <w:rFonts w:eastAsia="Times New Roman" w:cstheme="minorHAnsi"/>
                <w:color w:val="595959" w:themeColor="text1" w:themeTint="A6"/>
                <w:sz w:val="22"/>
                <w:szCs w:val="22"/>
                <w:lang w:eastAsia="en-GB"/>
              </w:rPr>
              <w:t xml:space="preserve">any postponement or cancellation of the Competition; </w:t>
            </w:r>
          </w:p>
          <w:p w14:paraId="3BAB151C" w14:textId="77777777" w:rsidR="005E6A34" w:rsidRPr="005E6A34" w:rsidRDefault="00B348F3" w:rsidP="005E6A34">
            <w:pPr>
              <w:pStyle w:val="ListParagraph"/>
              <w:numPr>
                <w:ilvl w:val="0"/>
                <w:numId w:val="16"/>
              </w:numPr>
              <w:spacing w:before="100" w:beforeAutospacing="1" w:after="100" w:afterAutospacing="1"/>
              <w:rPr>
                <w:rFonts w:eastAsia="Times New Roman" w:cstheme="minorHAnsi"/>
                <w:color w:val="595959" w:themeColor="text1" w:themeTint="A6"/>
                <w:sz w:val="22"/>
                <w:szCs w:val="22"/>
                <w:lang w:eastAsia="en-GB"/>
              </w:rPr>
            </w:pPr>
            <w:r w:rsidRPr="005E6A34">
              <w:rPr>
                <w:rFonts w:eastAsia="Times New Roman" w:cstheme="minorHAnsi"/>
                <w:color w:val="595959" w:themeColor="text1" w:themeTint="A6"/>
                <w:sz w:val="22"/>
                <w:szCs w:val="22"/>
                <w:lang w:eastAsia="en-GB"/>
              </w:rPr>
              <w:t xml:space="preserve">any changes to, supply of or use of the Prize; and </w:t>
            </w:r>
          </w:p>
          <w:p w14:paraId="19D8A646" w14:textId="4881EE98" w:rsidR="00B348F3" w:rsidRPr="005E6A34" w:rsidRDefault="00B348F3" w:rsidP="005E6A34">
            <w:pPr>
              <w:pStyle w:val="ListParagraph"/>
              <w:numPr>
                <w:ilvl w:val="0"/>
                <w:numId w:val="16"/>
              </w:numPr>
              <w:spacing w:before="100" w:beforeAutospacing="1" w:after="100" w:afterAutospacing="1"/>
              <w:rPr>
                <w:rFonts w:eastAsia="Times New Roman" w:cstheme="minorHAnsi"/>
                <w:color w:val="595959" w:themeColor="text1" w:themeTint="A6"/>
                <w:sz w:val="22"/>
                <w:szCs w:val="22"/>
                <w:lang w:eastAsia="en-GB"/>
              </w:rPr>
            </w:pPr>
            <w:r w:rsidRPr="005E6A34">
              <w:rPr>
                <w:rFonts w:eastAsia="Times New Roman" w:cstheme="minorHAnsi"/>
                <w:color w:val="595959" w:themeColor="text1" w:themeTint="A6"/>
                <w:sz w:val="22"/>
                <w:szCs w:val="22"/>
                <w:lang w:eastAsia="en-GB"/>
              </w:rPr>
              <w:t xml:space="preserve">any act or default of any supplier, which are beyond </w:t>
            </w:r>
            <w:r w:rsidR="005E6A34" w:rsidRPr="005E6A34">
              <w:rPr>
                <w:rFonts w:eastAsia="Times New Roman" w:cstheme="minorHAnsi"/>
                <w:color w:val="595959" w:themeColor="text1" w:themeTint="A6"/>
                <w:sz w:val="22"/>
                <w:szCs w:val="22"/>
                <w:lang w:eastAsia="en-GB"/>
              </w:rPr>
              <w:t>Launch It</w:t>
            </w:r>
            <w:r w:rsidRPr="005E6A34">
              <w:rPr>
                <w:rFonts w:eastAsia="Times New Roman" w:cstheme="minorHAnsi"/>
                <w:color w:val="595959" w:themeColor="text1" w:themeTint="A6"/>
                <w:sz w:val="22"/>
                <w:szCs w:val="22"/>
                <w:lang w:eastAsia="en-GB"/>
              </w:rPr>
              <w:t xml:space="preserve"> reasonable control. </w:t>
            </w:r>
          </w:p>
        </w:tc>
      </w:tr>
    </w:tbl>
    <w:p w14:paraId="7F2A307F" w14:textId="77777777" w:rsidR="00B348F3" w:rsidRPr="00B348F3" w:rsidRDefault="00B348F3" w:rsidP="00B348F3"/>
    <w:sectPr w:rsidR="00B348F3" w:rsidRPr="00B348F3" w:rsidSect="00830FF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E6E2A"/>
    <w:multiLevelType w:val="hybridMultilevel"/>
    <w:tmpl w:val="180E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D4568"/>
    <w:multiLevelType w:val="hybridMultilevel"/>
    <w:tmpl w:val="C8D6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70856"/>
    <w:multiLevelType w:val="hybridMultilevel"/>
    <w:tmpl w:val="7512B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7321D6"/>
    <w:multiLevelType w:val="hybridMultilevel"/>
    <w:tmpl w:val="6FE2A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54B39"/>
    <w:multiLevelType w:val="hybridMultilevel"/>
    <w:tmpl w:val="144AA4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C1EFF"/>
    <w:multiLevelType w:val="multilevel"/>
    <w:tmpl w:val="8B88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F032C4"/>
    <w:multiLevelType w:val="hybridMultilevel"/>
    <w:tmpl w:val="9AD68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BF3CA8"/>
    <w:multiLevelType w:val="multilevel"/>
    <w:tmpl w:val="9008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670BC"/>
    <w:multiLevelType w:val="multilevel"/>
    <w:tmpl w:val="3CF6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C1F7B"/>
    <w:multiLevelType w:val="multilevel"/>
    <w:tmpl w:val="F48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1913C1"/>
    <w:multiLevelType w:val="multilevel"/>
    <w:tmpl w:val="1E70F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5B1E37"/>
    <w:multiLevelType w:val="hybridMultilevel"/>
    <w:tmpl w:val="1BAE3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9B0254"/>
    <w:multiLevelType w:val="hybridMultilevel"/>
    <w:tmpl w:val="FDFEA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D21B5"/>
    <w:multiLevelType w:val="hybridMultilevel"/>
    <w:tmpl w:val="C7327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0F3FC5"/>
    <w:multiLevelType w:val="hybridMultilevel"/>
    <w:tmpl w:val="59D0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5A685A"/>
    <w:multiLevelType w:val="multilevel"/>
    <w:tmpl w:val="1862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5"/>
  </w:num>
  <w:num w:numId="4">
    <w:abstractNumId w:val="9"/>
  </w:num>
  <w:num w:numId="5">
    <w:abstractNumId w:val="8"/>
  </w:num>
  <w:num w:numId="6">
    <w:abstractNumId w:val="10"/>
  </w:num>
  <w:num w:numId="7">
    <w:abstractNumId w:val="0"/>
  </w:num>
  <w:num w:numId="8">
    <w:abstractNumId w:val="11"/>
  </w:num>
  <w:num w:numId="9">
    <w:abstractNumId w:val="13"/>
  </w:num>
  <w:num w:numId="10">
    <w:abstractNumId w:val="14"/>
  </w:num>
  <w:num w:numId="11">
    <w:abstractNumId w:val="3"/>
  </w:num>
  <w:num w:numId="12">
    <w:abstractNumId w:val="2"/>
  </w:num>
  <w:num w:numId="13">
    <w:abstractNumId w:val="6"/>
  </w:num>
  <w:num w:numId="14">
    <w:abstractNumId w:val="12"/>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F3"/>
    <w:rsid w:val="0004065E"/>
    <w:rsid w:val="0017543B"/>
    <w:rsid w:val="001E23BC"/>
    <w:rsid w:val="001F6049"/>
    <w:rsid w:val="00415624"/>
    <w:rsid w:val="005E6A34"/>
    <w:rsid w:val="00600BEA"/>
    <w:rsid w:val="00830FFE"/>
    <w:rsid w:val="00935BD2"/>
    <w:rsid w:val="00A43A84"/>
    <w:rsid w:val="00A57A7D"/>
    <w:rsid w:val="00B348F3"/>
    <w:rsid w:val="00E277CC"/>
    <w:rsid w:val="00F32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0A27"/>
  <w15:chartTrackingRefBased/>
  <w15:docId w15:val="{2E59A9A9-51D0-854E-8347-CFC48088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8F3"/>
    <w:pPr>
      <w:spacing w:before="100" w:beforeAutospacing="1" w:after="100" w:afterAutospacing="1"/>
    </w:pPr>
    <w:rPr>
      <w:rFonts w:ascii="Times New Roman" w:eastAsia="Times New Roman" w:hAnsi="Times New Roman" w:cs="Times New Roman"/>
      <w:lang w:eastAsia="en-GB"/>
    </w:rPr>
  </w:style>
  <w:style w:type="paragraph" w:customStyle="1" w:styleId="font8">
    <w:name w:val="font_8"/>
    <w:basedOn w:val="Normal"/>
    <w:rsid w:val="00F3260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F3260B"/>
    <w:rPr>
      <w:color w:val="0000FF"/>
      <w:u w:val="single"/>
    </w:rPr>
  </w:style>
  <w:style w:type="character" w:styleId="FollowedHyperlink">
    <w:name w:val="FollowedHyperlink"/>
    <w:basedOn w:val="DefaultParagraphFont"/>
    <w:uiPriority w:val="99"/>
    <w:semiHidden/>
    <w:unhideWhenUsed/>
    <w:rsid w:val="00F3260B"/>
    <w:rPr>
      <w:color w:val="954F72" w:themeColor="followedHyperlink"/>
      <w:u w:val="single"/>
    </w:rPr>
  </w:style>
  <w:style w:type="paragraph" w:styleId="ListParagraph">
    <w:name w:val="List Paragraph"/>
    <w:basedOn w:val="Normal"/>
    <w:uiPriority w:val="34"/>
    <w:qFormat/>
    <w:rsid w:val="001F6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124620">
      <w:bodyDiv w:val="1"/>
      <w:marLeft w:val="0"/>
      <w:marRight w:val="0"/>
      <w:marTop w:val="0"/>
      <w:marBottom w:val="0"/>
      <w:divBdr>
        <w:top w:val="none" w:sz="0" w:space="0" w:color="auto"/>
        <w:left w:val="none" w:sz="0" w:space="0" w:color="auto"/>
        <w:bottom w:val="none" w:sz="0" w:space="0" w:color="auto"/>
        <w:right w:val="none" w:sz="0" w:space="0" w:color="auto"/>
      </w:divBdr>
    </w:div>
    <w:div w:id="673799196">
      <w:bodyDiv w:val="1"/>
      <w:marLeft w:val="0"/>
      <w:marRight w:val="0"/>
      <w:marTop w:val="0"/>
      <w:marBottom w:val="0"/>
      <w:divBdr>
        <w:top w:val="none" w:sz="0" w:space="0" w:color="auto"/>
        <w:left w:val="none" w:sz="0" w:space="0" w:color="auto"/>
        <w:bottom w:val="none" w:sz="0" w:space="0" w:color="auto"/>
        <w:right w:val="none" w:sz="0" w:space="0" w:color="auto"/>
      </w:divBdr>
    </w:div>
    <w:div w:id="1077819671">
      <w:bodyDiv w:val="1"/>
      <w:marLeft w:val="0"/>
      <w:marRight w:val="0"/>
      <w:marTop w:val="0"/>
      <w:marBottom w:val="0"/>
      <w:divBdr>
        <w:top w:val="none" w:sz="0" w:space="0" w:color="auto"/>
        <w:left w:val="none" w:sz="0" w:space="0" w:color="auto"/>
        <w:bottom w:val="none" w:sz="0" w:space="0" w:color="auto"/>
        <w:right w:val="none" w:sz="0" w:space="0" w:color="auto"/>
      </w:divBdr>
    </w:div>
    <w:div w:id="1303344973">
      <w:bodyDiv w:val="1"/>
      <w:marLeft w:val="0"/>
      <w:marRight w:val="0"/>
      <w:marTop w:val="0"/>
      <w:marBottom w:val="0"/>
      <w:divBdr>
        <w:top w:val="none" w:sz="0" w:space="0" w:color="auto"/>
        <w:left w:val="none" w:sz="0" w:space="0" w:color="auto"/>
        <w:bottom w:val="none" w:sz="0" w:space="0" w:color="auto"/>
        <w:right w:val="none" w:sz="0" w:space="0" w:color="auto"/>
      </w:divBdr>
    </w:div>
    <w:div w:id="1974754401">
      <w:bodyDiv w:val="1"/>
      <w:marLeft w:val="0"/>
      <w:marRight w:val="0"/>
      <w:marTop w:val="0"/>
      <w:marBottom w:val="0"/>
      <w:divBdr>
        <w:top w:val="none" w:sz="0" w:space="0" w:color="auto"/>
        <w:left w:val="none" w:sz="0" w:space="0" w:color="auto"/>
        <w:bottom w:val="none" w:sz="0" w:space="0" w:color="auto"/>
        <w:right w:val="none" w:sz="0" w:space="0" w:color="auto"/>
      </w:divBdr>
    </w:div>
    <w:div w:id="2024477721">
      <w:bodyDiv w:val="1"/>
      <w:marLeft w:val="0"/>
      <w:marRight w:val="0"/>
      <w:marTop w:val="0"/>
      <w:marBottom w:val="0"/>
      <w:divBdr>
        <w:top w:val="none" w:sz="0" w:space="0" w:color="auto"/>
        <w:left w:val="none" w:sz="0" w:space="0" w:color="auto"/>
        <w:bottom w:val="none" w:sz="0" w:space="0" w:color="auto"/>
        <w:right w:val="none" w:sz="0" w:space="0" w:color="auto"/>
      </w:divBdr>
      <w:divsChild>
        <w:div w:id="301665031">
          <w:marLeft w:val="0"/>
          <w:marRight w:val="0"/>
          <w:marTop w:val="0"/>
          <w:marBottom w:val="0"/>
          <w:divBdr>
            <w:top w:val="none" w:sz="0" w:space="0" w:color="auto"/>
            <w:left w:val="none" w:sz="0" w:space="0" w:color="auto"/>
            <w:bottom w:val="none" w:sz="0" w:space="0" w:color="auto"/>
            <w:right w:val="none" w:sz="0" w:space="0" w:color="auto"/>
          </w:divBdr>
          <w:divsChild>
            <w:div w:id="383062434">
              <w:marLeft w:val="0"/>
              <w:marRight w:val="0"/>
              <w:marTop w:val="0"/>
              <w:marBottom w:val="0"/>
              <w:divBdr>
                <w:top w:val="none" w:sz="0" w:space="0" w:color="auto"/>
                <w:left w:val="none" w:sz="0" w:space="0" w:color="auto"/>
                <w:bottom w:val="none" w:sz="0" w:space="0" w:color="auto"/>
                <w:right w:val="none" w:sz="0" w:space="0" w:color="auto"/>
              </w:divBdr>
              <w:divsChild>
                <w:div w:id="800072408">
                  <w:marLeft w:val="0"/>
                  <w:marRight w:val="0"/>
                  <w:marTop w:val="0"/>
                  <w:marBottom w:val="0"/>
                  <w:divBdr>
                    <w:top w:val="none" w:sz="0" w:space="0" w:color="auto"/>
                    <w:left w:val="none" w:sz="0" w:space="0" w:color="auto"/>
                    <w:bottom w:val="none" w:sz="0" w:space="0" w:color="auto"/>
                    <w:right w:val="none" w:sz="0" w:space="0" w:color="auto"/>
                  </w:divBdr>
                  <w:divsChild>
                    <w:div w:id="305015946">
                      <w:marLeft w:val="0"/>
                      <w:marRight w:val="0"/>
                      <w:marTop w:val="0"/>
                      <w:marBottom w:val="0"/>
                      <w:divBdr>
                        <w:top w:val="none" w:sz="0" w:space="0" w:color="auto"/>
                        <w:left w:val="none" w:sz="0" w:space="0" w:color="auto"/>
                        <w:bottom w:val="none" w:sz="0" w:space="0" w:color="auto"/>
                        <w:right w:val="none" w:sz="0" w:space="0" w:color="auto"/>
                      </w:divBdr>
                    </w:div>
                  </w:divsChild>
                </w:div>
                <w:div w:id="398867525">
                  <w:marLeft w:val="0"/>
                  <w:marRight w:val="0"/>
                  <w:marTop w:val="0"/>
                  <w:marBottom w:val="0"/>
                  <w:divBdr>
                    <w:top w:val="none" w:sz="0" w:space="0" w:color="auto"/>
                    <w:left w:val="none" w:sz="0" w:space="0" w:color="auto"/>
                    <w:bottom w:val="none" w:sz="0" w:space="0" w:color="auto"/>
                    <w:right w:val="none" w:sz="0" w:space="0" w:color="auto"/>
                  </w:divBdr>
                  <w:divsChild>
                    <w:div w:id="1370179853">
                      <w:marLeft w:val="0"/>
                      <w:marRight w:val="0"/>
                      <w:marTop w:val="0"/>
                      <w:marBottom w:val="0"/>
                      <w:divBdr>
                        <w:top w:val="none" w:sz="0" w:space="0" w:color="auto"/>
                        <w:left w:val="none" w:sz="0" w:space="0" w:color="auto"/>
                        <w:bottom w:val="none" w:sz="0" w:space="0" w:color="auto"/>
                        <w:right w:val="none" w:sz="0" w:space="0" w:color="auto"/>
                      </w:divBdr>
                    </w:div>
                  </w:divsChild>
                </w:div>
                <w:div w:id="835415856">
                  <w:marLeft w:val="0"/>
                  <w:marRight w:val="0"/>
                  <w:marTop w:val="0"/>
                  <w:marBottom w:val="0"/>
                  <w:divBdr>
                    <w:top w:val="none" w:sz="0" w:space="0" w:color="auto"/>
                    <w:left w:val="none" w:sz="0" w:space="0" w:color="auto"/>
                    <w:bottom w:val="none" w:sz="0" w:space="0" w:color="auto"/>
                    <w:right w:val="none" w:sz="0" w:space="0" w:color="auto"/>
                  </w:divBdr>
                  <w:divsChild>
                    <w:div w:id="901254473">
                      <w:marLeft w:val="0"/>
                      <w:marRight w:val="0"/>
                      <w:marTop w:val="0"/>
                      <w:marBottom w:val="0"/>
                      <w:divBdr>
                        <w:top w:val="none" w:sz="0" w:space="0" w:color="auto"/>
                        <w:left w:val="none" w:sz="0" w:space="0" w:color="auto"/>
                        <w:bottom w:val="none" w:sz="0" w:space="0" w:color="auto"/>
                        <w:right w:val="none" w:sz="0" w:space="0" w:color="auto"/>
                      </w:divBdr>
                    </w:div>
                  </w:divsChild>
                </w:div>
                <w:div w:id="1578831138">
                  <w:marLeft w:val="0"/>
                  <w:marRight w:val="0"/>
                  <w:marTop w:val="0"/>
                  <w:marBottom w:val="0"/>
                  <w:divBdr>
                    <w:top w:val="none" w:sz="0" w:space="0" w:color="auto"/>
                    <w:left w:val="none" w:sz="0" w:space="0" w:color="auto"/>
                    <w:bottom w:val="none" w:sz="0" w:space="0" w:color="auto"/>
                    <w:right w:val="none" w:sz="0" w:space="0" w:color="auto"/>
                  </w:divBdr>
                  <w:divsChild>
                    <w:div w:id="763184309">
                      <w:marLeft w:val="0"/>
                      <w:marRight w:val="0"/>
                      <w:marTop w:val="0"/>
                      <w:marBottom w:val="0"/>
                      <w:divBdr>
                        <w:top w:val="none" w:sz="0" w:space="0" w:color="auto"/>
                        <w:left w:val="none" w:sz="0" w:space="0" w:color="auto"/>
                        <w:bottom w:val="none" w:sz="0" w:space="0" w:color="auto"/>
                        <w:right w:val="none" w:sz="0" w:space="0" w:color="auto"/>
                      </w:divBdr>
                    </w:div>
                  </w:divsChild>
                </w:div>
                <w:div w:id="765274855">
                  <w:marLeft w:val="0"/>
                  <w:marRight w:val="0"/>
                  <w:marTop w:val="0"/>
                  <w:marBottom w:val="0"/>
                  <w:divBdr>
                    <w:top w:val="none" w:sz="0" w:space="0" w:color="auto"/>
                    <w:left w:val="none" w:sz="0" w:space="0" w:color="auto"/>
                    <w:bottom w:val="none" w:sz="0" w:space="0" w:color="auto"/>
                    <w:right w:val="none" w:sz="0" w:space="0" w:color="auto"/>
                  </w:divBdr>
                  <w:divsChild>
                    <w:div w:id="1803301055">
                      <w:marLeft w:val="0"/>
                      <w:marRight w:val="0"/>
                      <w:marTop w:val="0"/>
                      <w:marBottom w:val="0"/>
                      <w:divBdr>
                        <w:top w:val="none" w:sz="0" w:space="0" w:color="auto"/>
                        <w:left w:val="none" w:sz="0" w:space="0" w:color="auto"/>
                        <w:bottom w:val="none" w:sz="0" w:space="0" w:color="auto"/>
                        <w:right w:val="none" w:sz="0" w:space="0" w:color="auto"/>
                      </w:divBdr>
                    </w:div>
                  </w:divsChild>
                </w:div>
                <w:div w:id="1821845675">
                  <w:marLeft w:val="0"/>
                  <w:marRight w:val="0"/>
                  <w:marTop w:val="0"/>
                  <w:marBottom w:val="0"/>
                  <w:divBdr>
                    <w:top w:val="none" w:sz="0" w:space="0" w:color="auto"/>
                    <w:left w:val="none" w:sz="0" w:space="0" w:color="auto"/>
                    <w:bottom w:val="none" w:sz="0" w:space="0" w:color="auto"/>
                    <w:right w:val="none" w:sz="0" w:space="0" w:color="auto"/>
                  </w:divBdr>
                  <w:divsChild>
                    <w:div w:id="61879789">
                      <w:marLeft w:val="0"/>
                      <w:marRight w:val="0"/>
                      <w:marTop w:val="0"/>
                      <w:marBottom w:val="0"/>
                      <w:divBdr>
                        <w:top w:val="none" w:sz="0" w:space="0" w:color="auto"/>
                        <w:left w:val="none" w:sz="0" w:space="0" w:color="auto"/>
                        <w:bottom w:val="none" w:sz="0" w:space="0" w:color="auto"/>
                        <w:right w:val="none" w:sz="0" w:space="0" w:color="auto"/>
                      </w:divBdr>
                    </w:div>
                  </w:divsChild>
                </w:div>
                <w:div w:id="1855724056">
                  <w:marLeft w:val="0"/>
                  <w:marRight w:val="0"/>
                  <w:marTop w:val="0"/>
                  <w:marBottom w:val="0"/>
                  <w:divBdr>
                    <w:top w:val="none" w:sz="0" w:space="0" w:color="auto"/>
                    <w:left w:val="none" w:sz="0" w:space="0" w:color="auto"/>
                    <w:bottom w:val="none" w:sz="0" w:space="0" w:color="auto"/>
                    <w:right w:val="none" w:sz="0" w:space="0" w:color="auto"/>
                  </w:divBdr>
                  <w:divsChild>
                    <w:div w:id="4049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4785">
          <w:marLeft w:val="0"/>
          <w:marRight w:val="0"/>
          <w:marTop w:val="0"/>
          <w:marBottom w:val="0"/>
          <w:divBdr>
            <w:top w:val="none" w:sz="0" w:space="0" w:color="auto"/>
            <w:left w:val="none" w:sz="0" w:space="0" w:color="auto"/>
            <w:bottom w:val="none" w:sz="0" w:space="0" w:color="auto"/>
            <w:right w:val="none" w:sz="0" w:space="0" w:color="auto"/>
          </w:divBdr>
          <w:divsChild>
            <w:div w:id="215169009">
              <w:marLeft w:val="0"/>
              <w:marRight w:val="0"/>
              <w:marTop w:val="0"/>
              <w:marBottom w:val="0"/>
              <w:divBdr>
                <w:top w:val="none" w:sz="0" w:space="0" w:color="auto"/>
                <w:left w:val="none" w:sz="0" w:space="0" w:color="auto"/>
                <w:bottom w:val="none" w:sz="0" w:space="0" w:color="auto"/>
                <w:right w:val="none" w:sz="0" w:space="0" w:color="auto"/>
              </w:divBdr>
            </w:div>
          </w:divsChild>
        </w:div>
        <w:div w:id="1253851138">
          <w:marLeft w:val="0"/>
          <w:marRight w:val="0"/>
          <w:marTop w:val="0"/>
          <w:marBottom w:val="0"/>
          <w:divBdr>
            <w:top w:val="none" w:sz="0" w:space="0" w:color="auto"/>
            <w:left w:val="none" w:sz="0" w:space="0" w:color="auto"/>
            <w:bottom w:val="none" w:sz="0" w:space="0" w:color="auto"/>
            <w:right w:val="none" w:sz="0" w:space="0" w:color="auto"/>
          </w:divBdr>
          <w:divsChild>
            <w:div w:id="343868048">
              <w:marLeft w:val="0"/>
              <w:marRight w:val="0"/>
              <w:marTop w:val="0"/>
              <w:marBottom w:val="0"/>
              <w:divBdr>
                <w:top w:val="none" w:sz="0" w:space="0" w:color="auto"/>
                <w:left w:val="none" w:sz="0" w:space="0" w:color="auto"/>
                <w:bottom w:val="none" w:sz="0" w:space="0" w:color="auto"/>
                <w:right w:val="none" w:sz="0" w:space="0" w:color="auto"/>
              </w:divBdr>
            </w:div>
          </w:divsChild>
        </w:div>
        <w:div w:id="2124955930">
          <w:marLeft w:val="0"/>
          <w:marRight w:val="0"/>
          <w:marTop w:val="0"/>
          <w:marBottom w:val="0"/>
          <w:divBdr>
            <w:top w:val="none" w:sz="0" w:space="0" w:color="auto"/>
            <w:left w:val="none" w:sz="0" w:space="0" w:color="auto"/>
            <w:bottom w:val="none" w:sz="0" w:space="0" w:color="auto"/>
            <w:right w:val="none" w:sz="0" w:space="0" w:color="auto"/>
          </w:divBdr>
          <w:divsChild>
            <w:div w:id="424501151">
              <w:marLeft w:val="0"/>
              <w:marRight w:val="0"/>
              <w:marTop w:val="0"/>
              <w:marBottom w:val="0"/>
              <w:divBdr>
                <w:top w:val="none" w:sz="0" w:space="0" w:color="auto"/>
                <w:left w:val="none" w:sz="0" w:space="0" w:color="auto"/>
                <w:bottom w:val="none" w:sz="0" w:space="0" w:color="auto"/>
                <w:right w:val="none" w:sz="0" w:space="0" w:color="auto"/>
              </w:divBdr>
            </w:div>
          </w:divsChild>
        </w:div>
        <w:div w:id="1879656541">
          <w:marLeft w:val="0"/>
          <w:marRight w:val="0"/>
          <w:marTop w:val="0"/>
          <w:marBottom w:val="0"/>
          <w:divBdr>
            <w:top w:val="none" w:sz="0" w:space="0" w:color="auto"/>
            <w:left w:val="none" w:sz="0" w:space="0" w:color="auto"/>
            <w:bottom w:val="none" w:sz="0" w:space="0" w:color="auto"/>
            <w:right w:val="none" w:sz="0" w:space="0" w:color="auto"/>
          </w:divBdr>
          <w:divsChild>
            <w:div w:id="411121110">
              <w:marLeft w:val="0"/>
              <w:marRight w:val="0"/>
              <w:marTop w:val="0"/>
              <w:marBottom w:val="0"/>
              <w:divBdr>
                <w:top w:val="none" w:sz="0" w:space="0" w:color="auto"/>
                <w:left w:val="none" w:sz="0" w:space="0" w:color="auto"/>
                <w:bottom w:val="none" w:sz="0" w:space="0" w:color="auto"/>
                <w:right w:val="none" w:sz="0" w:space="0" w:color="auto"/>
              </w:divBdr>
            </w:div>
          </w:divsChild>
        </w:div>
        <w:div w:id="1653019372">
          <w:marLeft w:val="0"/>
          <w:marRight w:val="0"/>
          <w:marTop w:val="0"/>
          <w:marBottom w:val="0"/>
          <w:divBdr>
            <w:top w:val="none" w:sz="0" w:space="0" w:color="auto"/>
            <w:left w:val="none" w:sz="0" w:space="0" w:color="auto"/>
            <w:bottom w:val="none" w:sz="0" w:space="0" w:color="auto"/>
            <w:right w:val="none" w:sz="0" w:space="0" w:color="auto"/>
          </w:divBdr>
          <w:divsChild>
            <w:div w:id="1026563170">
              <w:marLeft w:val="0"/>
              <w:marRight w:val="0"/>
              <w:marTop w:val="0"/>
              <w:marBottom w:val="0"/>
              <w:divBdr>
                <w:top w:val="none" w:sz="0" w:space="0" w:color="auto"/>
                <w:left w:val="none" w:sz="0" w:space="0" w:color="auto"/>
                <w:bottom w:val="none" w:sz="0" w:space="0" w:color="auto"/>
                <w:right w:val="none" w:sz="0" w:space="0" w:color="auto"/>
              </w:divBdr>
            </w:div>
          </w:divsChild>
        </w:div>
        <w:div w:id="1881670537">
          <w:marLeft w:val="0"/>
          <w:marRight w:val="0"/>
          <w:marTop w:val="0"/>
          <w:marBottom w:val="0"/>
          <w:divBdr>
            <w:top w:val="none" w:sz="0" w:space="0" w:color="auto"/>
            <w:left w:val="none" w:sz="0" w:space="0" w:color="auto"/>
            <w:bottom w:val="none" w:sz="0" w:space="0" w:color="auto"/>
            <w:right w:val="none" w:sz="0" w:space="0" w:color="auto"/>
          </w:divBdr>
          <w:divsChild>
            <w:div w:id="1318996833">
              <w:marLeft w:val="0"/>
              <w:marRight w:val="0"/>
              <w:marTop w:val="0"/>
              <w:marBottom w:val="0"/>
              <w:divBdr>
                <w:top w:val="none" w:sz="0" w:space="0" w:color="auto"/>
                <w:left w:val="none" w:sz="0" w:space="0" w:color="auto"/>
                <w:bottom w:val="none" w:sz="0" w:space="0" w:color="auto"/>
                <w:right w:val="none" w:sz="0" w:space="0" w:color="auto"/>
              </w:divBdr>
            </w:div>
          </w:divsChild>
        </w:div>
        <w:div w:id="1303542539">
          <w:marLeft w:val="0"/>
          <w:marRight w:val="0"/>
          <w:marTop w:val="0"/>
          <w:marBottom w:val="0"/>
          <w:divBdr>
            <w:top w:val="none" w:sz="0" w:space="0" w:color="auto"/>
            <w:left w:val="none" w:sz="0" w:space="0" w:color="auto"/>
            <w:bottom w:val="none" w:sz="0" w:space="0" w:color="auto"/>
            <w:right w:val="none" w:sz="0" w:space="0" w:color="auto"/>
          </w:divBdr>
          <w:divsChild>
            <w:div w:id="1931574196">
              <w:marLeft w:val="0"/>
              <w:marRight w:val="0"/>
              <w:marTop w:val="0"/>
              <w:marBottom w:val="0"/>
              <w:divBdr>
                <w:top w:val="none" w:sz="0" w:space="0" w:color="auto"/>
                <w:left w:val="none" w:sz="0" w:space="0" w:color="auto"/>
                <w:bottom w:val="none" w:sz="0" w:space="0" w:color="auto"/>
                <w:right w:val="none" w:sz="0" w:space="0" w:color="auto"/>
              </w:divBdr>
              <w:divsChild>
                <w:div w:id="549995339">
                  <w:marLeft w:val="0"/>
                  <w:marRight w:val="0"/>
                  <w:marTop w:val="0"/>
                  <w:marBottom w:val="0"/>
                  <w:divBdr>
                    <w:top w:val="none" w:sz="0" w:space="0" w:color="auto"/>
                    <w:left w:val="none" w:sz="0" w:space="0" w:color="auto"/>
                    <w:bottom w:val="none" w:sz="0" w:space="0" w:color="auto"/>
                    <w:right w:val="none" w:sz="0" w:space="0" w:color="auto"/>
                  </w:divBdr>
                  <w:divsChild>
                    <w:div w:id="432434965">
                      <w:marLeft w:val="0"/>
                      <w:marRight w:val="0"/>
                      <w:marTop w:val="0"/>
                      <w:marBottom w:val="0"/>
                      <w:divBdr>
                        <w:top w:val="none" w:sz="0" w:space="0" w:color="auto"/>
                        <w:left w:val="none" w:sz="0" w:space="0" w:color="auto"/>
                        <w:bottom w:val="none" w:sz="0" w:space="0" w:color="auto"/>
                        <w:right w:val="none" w:sz="0" w:space="0" w:color="auto"/>
                      </w:divBdr>
                    </w:div>
                  </w:divsChild>
                </w:div>
                <w:div w:id="1219627526">
                  <w:marLeft w:val="0"/>
                  <w:marRight w:val="0"/>
                  <w:marTop w:val="0"/>
                  <w:marBottom w:val="0"/>
                  <w:divBdr>
                    <w:top w:val="none" w:sz="0" w:space="0" w:color="auto"/>
                    <w:left w:val="none" w:sz="0" w:space="0" w:color="auto"/>
                    <w:bottom w:val="none" w:sz="0" w:space="0" w:color="auto"/>
                    <w:right w:val="none" w:sz="0" w:space="0" w:color="auto"/>
                  </w:divBdr>
                  <w:divsChild>
                    <w:div w:id="1212378555">
                      <w:marLeft w:val="0"/>
                      <w:marRight w:val="0"/>
                      <w:marTop w:val="0"/>
                      <w:marBottom w:val="0"/>
                      <w:divBdr>
                        <w:top w:val="none" w:sz="0" w:space="0" w:color="auto"/>
                        <w:left w:val="none" w:sz="0" w:space="0" w:color="auto"/>
                        <w:bottom w:val="none" w:sz="0" w:space="0" w:color="auto"/>
                        <w:right w:val="none" w:sz="0" w:space="0" w:color="auto"/>
                      </w:divBdr>
                    </w:div>
                  </w:divsChild>
                </w:div>
                <w:div w:id="1528789018">
                  <w:marLeft w:val="0"/>
                  <w:marRight w:val="0"/>
                  <w:marTop w:val="0"/>
                  <w:marBottom w:val="0"/>
                  <w:divBdr>
                    <w:top w:val="none" w:sz="0" w:space="0" w:color="auto"/>
                    <w:left w:val="none" w:sz="0" w:space="0" w:color="auto"/>
                    <w:bottom w:val="none" w:sz="0" w:space="0" w:color="auto"/>
                    <w:right w:val="none" w:sz="0" w:space="0" w:color="auto"/>
                  </w:divBdr>
                  <w:divsChild>
                    <w:div w:id="80028710">
                      <w:marLeft w:val="0"/>
                      <w:marRight w:val="0"/>
                      <w:marTop w:val="0"/>
                      <w:marBottom w:val="0"/>
                      <w:divBdr>
                        <w:top w:val="none" w:sz="0" w:space="0" w:color="auto"/>
                        <w:left w:val="none" w:sz="0" w:space="0" w:color="auto"/>
                        <w:bottom w:val="none" w:sz="0" w:space="0" w:color="auto"/>
                        <w:right w:val="none" w:sz="0" w:space="0" w:color="auto"/>
                      </w:divBdr>
                    </w:div>
                  </w:divsChild>
                </w:div>
                <w:div w:id="1098404913">
                  <w:marLeft w:val="0"/>
                  <w:marRight w:val="0"/>
                  <w:marTop w:val="0"/>
                  <w:marBottom w:val="0"/>
                  <w:divBdr>
                    <w:top w:val="none" w:sz="0" w:space="0" w:color="auto"/>
                    <w:left w:val="none" w:sz="0" w:space="0" w:color="auto"/>
                    <w:bottom w:val="none" w:sz="0" w:space="0" w:color="auto"/>
                    <w:right w:val="none" w:sz="0" w:space="0" w:color="auto"/>
                  </w:divBdr>
                  <w:divsChild>
                    <w:div w:id="6211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7012">
          <w:marLeft w:val="0"/>
          <w:marRight w:val="0"/>
          <w:marTop w:val="0"/>
          <w:marBottom w:val="0"/>
          <w:divBdr>
            <w:top w:val="none" w:sz="0" w:space="0" w:color="auto"/>
            <w:left w:val="none" w:sz="0" w:space="0" w:color="auto"/>
            <w:bottom w:val="none" w:sz="0" w:space="0" w:color="auto"/>
            <w:right w:val="none" w:sz="0" w:space="0" w:color="auto"/>
          </w:divBdr>
          <w:divsChild>
            <w:div w:id="2041466399">
              <w:marLeft w:val="0"/>
              <w:marRight w:val="0"/>
              <w:marTop w:val="0"/>
              <w:marBottom w:val="0"/>
              <w:divBdr>
                <w:top w:val="none" w:sz="0" w:space="0" w:color="auto"/>
                <w:left w:val="none" w:sz="0" w:space="0" w:color="auto"/>
                <w:bottom w:val="none" w:sz="0" w:space="0" w:color="auto"/>
                <w:right w:val="none" w:sz="0" w:space="0" w:color="auto"/>
              </w:divBdr>
            </w:div>
          </w:divsChild>
        </w:div>
        <w:div w:id="246114623">
          <w:marLeft w:val="0"/>
          <w:marRight w:val="0"/>
          <w:marTop w:val="0"/>
          <w:marBottom w:val="0"/>
          <w:divBdr>
            <w:top w:val="none" w:sz="0" w:space="0" w:color="auto"/>
            <w:left w:val="none" w:sz="0" w:space="0" w:color="auto"/>
            <w:bottom w:val="none" w:sz="0" w:space="0" w:color="auto"/>
            <w:right w:val="none" w:sz="0" w:space="0" w:color="auto"/>
          </w:divBdr>
          <w:divsChild>
            <w:div w:id="1298874313">
              <w:marLeft w:val="0"/>
              <w:marRight w:val="0"/>
              <w:marTop w:val="0"/>
              <w:marBottom w:val="0"/>
              <w:divBdr>
                <w:top w:val="none" w:sz="0" w:space="0" w:color="auto"/>
                <w:left w:val="none" w:sz="0" w:space="0" w:color="auto"/>
                <w:bottom w:val="none" w:sz="0" w:space="0" w:color="auto"/>
                <w:right w:val="none" w:sz="0" w:space="0" w:color="auto"/>
              </w:divBdr>
            </w:div>
          </w:divsChild>
        </w:div>
        <w:div w:id="2106611253">
          <w:marLeft w:val="0"/>
          <w:marRight w:val="0"/>
          <w:marTop w:val="0"/>
          <w:marBottom w:val="0"/>
          <w:divBdr>
            <w:top w:val="none" w:sz="0" w:space="0" w:color="auto"/>
            <w:left w:val="none" w:sz="0" w:space="0" w:color="auto"/>
            <w:bottom w:val="none" w:sz="0" w:space="0" w:color="auto"/>
            <w:right w:val="none" w:sz="0" w:space="0" w:color="auto"/>
          </w:divBdr>
          <w:divsChild>
            <w:div w:id="928123307">
              <w:marLeft w:val="0"/>
              <w:marRight w:val="0"/>
              <w:marTop w:val="0"/>
              <w:marBottom w:val="0"/>
              <w:divBdr>
                <w:top w:val="none" w:sz="0" w:space="0" w:color="auto"/>
                <w:left w:val="none" w:sz="0" w:space="0" w:color="auto"/>
                <w:bottom w:val="none" w:sz="0" w:space="0" w:color="auto"/>
                <w:right w:val="none" w:sz="0" w:space="0" w:color="auto"/>
              </w:divBdr>
            </w:div>
          </w:divsChild>
        </w:div>
        <w:div w:id="1832913834">
          <w:marLeft w:val="0"/>
          <w:marRight w:val="0"/>
          <w:marTop w:val="0"/>
          <w:marBottom w:val="0"/>
          <w:divBdr>
            <w:top w:val="none" w:sz="0" w:space="0" w:color="auto"/>
            <w:left w:val="none" w:sz="0" w:space="0" w:color="auto"/>
            <w:bottom w:val="none" w:sz="0" w:space="0" w:color="auto"/>
            <w:right w:val="none" w:sz="0" w:space="0" w:color="auto"/>
          </w:divBdr>
          <w:divsChild>
            <w:div w:id="1114902402">
              <w:marLeft w:val="0"/>
              <w:marRight w:val="0"/>
              <w:marTop w:val="0"/>
              <w:marBottom w:val="0"/>
              <w:divBdr>
                <w:top w:val="none" w:sz="0" w:space="0" w:color="auto"/>
                <w:left w:val="none" w:sz="0" w:space="0" w:color="auto"/>
                <w:bottom w:val="none" w:sz="0" w:space="0" w:color="auto"/>
                <w:right w:val="none" w:sz="0" w:space="0" w:color="auto"/>
              </w:divBdr>
            </w:div>
          </w:divsChild>
        </w:div>
        <w:div w:id="595141080">
          <w:marLeft w:val="0"/>
          <w:marRight w:val="0"/>
          <w:marTop w:val="0"/>
          <w:marBottom w:val="0"/>
          <w:divBdr>
            <w:top w:val="none" w:sz="0" w:space="0" w:color="auto"/>
            <w:left w:val="none" w:sz="0" w:space="0" w:color="auto"/>
            <w:bottom w:val="none" w:sz="0" w:space="0" w:color="auto"/>
            <w:right w:val="none" w:sz="0" w:space="0" w:color="auto"/>
          </w:divBdr>
          <w:divsChild>
            <w:div w:id="321735573">
              <w:marLeft w:val="0"/>
              <w:marRight w:val="0"/>
              <w:marTop w:val="0"/>
              <w:marBottom w:val="0"/>
              <w:divBdr>
                <w:top w:val="none" w:sz="0" w:space="0" w:color="auto"/>
                <w:left w:val="none" w:sz="0" w:space="0" w:color="auto"/>
                <w:bottom w:val="none" w:sz="0" w:space="0" w:color="auto"/>
                <w:right w:val="none" w:sz="0" w:space="0" w:color="auto"/>
              </w:divBdr>
            </w:div>
          </w:divsChild>
        </w:div>
        <w:div w:id="1451627099">
          <w:marLeft w:val="0"/>
          <w:marRight w:val="0"/>
          <w:marTop w:val="0"/>
          <w:marBottom w:val="0"/>
          <w:divBdr>
            <w:top w:val="none" w:sz="0" w:space="0" w:color="auto"/>
            <w:left w:val="none" w:sz="0" w:space="0" w:color="auto"/>
            <w:bottom w:val="none" w:sz="0" w:space="0" w:color="auto"/>
            <w:right w:val="none" w:sz="0" w:space="0" w:color="auto"/>
          </w:divBdr>
          <w:divsChild>
            <w:div w:id="4289616">
              <w:marLeft w:val="0"/>
              <w:marRight w:val="0"/>
              <w:marTop w:val="0"/>
              <w:marBottom w:val="0"/>
              <w:divBdr>
                <w:top w:val="none" w:sz="0" w:space="0" w:color="auto"/>
                <w:left w:val="none" w:sz="0" w:space="0" w:color="auto"/>
                <w:bottom w:val="none" w:sz="0" w:space="0" w:color="auto"/>
                <w:right w:val="none" w:sz="0" w:space="0" w:color="auto"/>
              </w:divBdr>
            </w:div>
          </w:divsChild>
        </w:div>
        <w:div w:id="1958024100">
          <w:marLeft w:val="0"/>
          <w:marRight w:val="0"/>
          <w:marTop w:val="0"/>
          <w:marBottom w:val="0"/>
          <w:divBdr>
            <w:top w:val="none" w:sz="0" w:space="0" w:color="auto"/>
            <w:left w:val="none" w:sz="0" w:space="0" w:color="auto"/>
            <w:bottom w:val="none" w:sz="0" w:space="0" w:color="auto"/>
            <w:right w:val="none" w:sz="0" w:space="0" w:color="auto"/>
          </w:divBdr>
          <w:divsChild>
            <w:div w:id="16312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unchit.org.uk/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Cowley</dc:creator>
  <cp:keywords/>
  <dc:description/>
  <cp:lastModifiedBy>Laura Symmons</cp:lastModifiedBy>
  <cp:revision>2</cp:revision>
  <dcterms:created xsi:type="dcterms:W3CDTF">2019-10-07T13:32:00Z</dcterms:created>
  <dcterms:modified xsi:type="dcterms:W3CDTF">2019-10-07T13:32:00Z</dcterms:modified>
</cp:coreProperties>
</file>